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F0217" w14:textId="21CF7889" w:rsidR="00A63563" w:rsidRPr="00C52134" w:rsidRDefault="00A63563" w:rsidP="00A63563">
      <w:pPr>
        <w:spacing w:after="0" w:line="360" w:lineRule="auto"/>
        <w:jc w:val="center"/>
        <w:rPr>
          <w:b/>
        </w:rPr>
      </w:pPr>
      <w:r w:rsidRPr="00C52134">
        <w:rPr>
          <w:b/>
        </w:rPr>
        <w:t xml:space="preserve">PROCESO </w:t>
      </w:r>
      <w:r w:rsidR="002E0F5A" w:rsidRPr="00C52134">
        <w:rPr>
          <w:b/>
        </w:rPr>
        <w:t>DE GESTIÓN DE</w:t>
      </w:r>
      <w:r w:rsidR="00B53D0D" w:rsidRPr="00C52134">
        <w:rPr>
          <w:b/>
        </w:rPr>
        <w:t xml:space="preserve"> FORMACIÓN PROFESIONAL INTEGRAL </w:t>
      </w:r>
    </w:p>
    <w:p w14:paraId="35A035C6" w14:textId="77777777" w:rsidR="00A63563" w:rsidRPr="00C52134" w:rsidRDefault="00A63563" w:rsidP="00A63563">
      <w:pPr>
        <w:spacing w:after="0" w:line="360" w:lineRule="auto"/>
        <w:jc w:val="center"/>
        <w:rPr>
          <w:b/>
        </w:rPr>
      </w:pPr>
      <w:r w:rsidRPr="00C52134">
        <w:rPr>
          <w:b/>
        </w:rPr>
        <w:t xml:space="preserve">FORMATO </w:t>
      </w:r>
      <w:r w:rsidR="00B53D0D" w:rsidRPr="00C52134">
        <w:rPr>
          <w:b/>
        </w:rPr>
        <w:t>GUÍA DE APRENDIZAJE</w:t>
      </w:r>
    </w:p>
    <w:p w14:paraId="5E3BCBDD" w14:textId="77777777" w:rsidR="00A63563" w:rsidRPr="00C52134" w:rsidRDefault="00A63563">
      <w:pPr>
        <w:rPr>
          <w:b/>
        </w:rPr>
      </w:pPr>
    </w:p>
    <w:p w14:paraId="65322F1D" w14:textId="58AEC48B" w:rsidR="00B53D0D" w:rsidRPr="00C52134" w:rsidRDefault="00B53D0D" w:rsidP="00C70A8F">
      <w:pPr>
        <w:jc w:val="both"/>
        <w:rPr>
          <w:rFonts w:ascii="Arial" w:hAnsi="Arial" w:cs="Arial"/>
          <w:b/>
          <w:sz w:val="20"/>
          <w:szCs w:val="20"/>
        </w:rPr>
      </w:pPr>
      <w:r w:rsidRPr="00C52134">
        <w:rPr>
          <w:rFonts w:ascii="Arial" w:hAnsi="Arial" w:cs="Arial"/>
          <w:b/>
          <w:sz w:val="20"/>
          <w:szCs w:val="20"/>
        </w:rPr>
        <w:t>IDENTIFICACIÓN DE LA GUIA DE APRENDIZAJE</w:t>
      </w:r>
    </w:p>
    <w:p w14:paraId="43B6E1BC" w14:textId="77777777" w:rsidR="00C70A8F" w:rsidRPr="00C52134" w:rsidRDefault="00C70A8F" w:rsidP="00C70A8F">
      <w:pPr>
        <w:jc w:val="both"/>
        <w:rPr>
          <w:rFonts w:ascii="Arial" w:hAnsi="Arial" w:cs="Arial"/>
          <w:b/>
          <w:sz w:val="20"/>
          <w:szCs w:val="20"/>
        </w:rPr>
      </w:pPr>
    </w:p>
    <w:p w14:paraId="5146533C" w14:textId="42A7840E" w:rsidR="00B53D0D" w:rsidRPr="00C52134" w:rsidRDefault="00B53D0D" w:rsidP="00C52134">
      <w:pPr>
        <w:pStyle w:val="Prrafodelista"/>
        <w:spacing w:after="0" w:line="240" w:lineRule="auto"/>
        <w:jc w:val="both"/>
        <w:rPr>
          <w:rFonts w:ascii="Arial" w:hAnsi="Arial" w:cs="Arial"/>
          <w:sz w:val="20"/>
          <w:szCs w:val="20"/>
        </w:rPr>
      </w:pPr>
      <w:r w:rsidRPr="00C52134">
        <w:rPr>
          <w:rFonts w:ascii="Arial" w:hAnsi="Arial" w:cs="Arial"/>
          <w:sz w:val="20"/>
          <w:szCs w:val="20"/>
        </w:rPr>
        <w:t>Denominación del Programa de Formación:</w:t>
      </w:r>
      <w:r w:rsidR="002C69F6" w:rsidRPr="00C52134">
        <w:rPr>
          <w:rFonts w:ascii="Arial" w:hAnsi="Arial" w:cs="Arial"/>
          <w:sz w:val="20"/>
          <w:szCs w:val="20"/>
        </w:rPr>
        <w:t xml:space="preserve"> </w:t>
      </w:r>
      <w:r w:rsidR="00C52134" w:rsidRPr="00C52134">
        <w:rPr>
          <w:rFonts w:ascii="Arial" w:hAnsi="Arial" w:cs="Arial"/>
          <w:sz w:val="20"/>
          <w:szCs w:val="20"/>
        </w:rPr>
        <w:t>dibujo digital de arquitectura e ingeniería</w:t>
      </w:r>
    </w:p>
    <w:p w14:paraId="3D65F0CF" w14:textId="77777777" w:rsidR="00C70A8F" w:rsidRPr="00C52134" w:rsidRDefault="00C70A8F" w:rsidP="00C52134">
      <w:pPr>
        <w:pStyle w:val="Prrafodelista"/>
        <w:spacing w:after="0" w:line="240" w:lineRule="auto"/>
        <w:jc w:val="both"/>
        <w:rPr>
          <w:rFonts w:ascii="Arial" w:hAnsi="Arial" w:cs="Arial"/>
          <w:sz w:val="20"/>
          <w:szCs w:val="20"/>
        </w:rPr>
      </w:pPr>
    </w:p>
    <w:p w14:paraId="11F40DA0" w14:textId="26255FED" w:rsidR="00B53D0D" w:rsidRPr="00C52134" w:rsidRDefault="00B53D0D" w:rsidP="00C52134">
      <w:pPr>
        <w:pStyle w:val="Prrafodelista"/>
        <w:spacing w:after="0" w:line="240" w:lineRule="auto"/>
        <w:ind w:left="708"/>
        <w:jc w:val="both"/>
        <w:rPr>
          <w:rFonts w:ascii="Arial" w:hAnsi="Arial" w:cs="Arial"/>
          <w:sz w:val="20"/>
          <w:szCs w:val="20"/>
        </w:rPr>
      </w:pPr>
      <w:r w:rsidRPr="00C52134">
        <w:rPr>
          <w:rFonts w:ascii="Arial" w:hAnsi="Arial" w:cs="Arial"/>
          <w:sz w:val="20"/>
          <w:szCs w:val="20"/>
        </w:rPr>
        <w:t>Código del Programa de Formación:</w:t>
      </w:r>
      <w:r w:rsidR="00C70A8F" w:rsidRPr="00C52134">
        <w:rPr>
          <w:rFonts w:ascii="Arial" w:hAnsi="Arial" w:cs="Arial"/>
          <w:sz w:val="20"/>
          <w:szCs w:val="20"/>
        </w:rPr>
        <w:t xml:space="preserve">     </w:t>
      </w:r>
      <w:r w:rsidR="002C69F6" w:rsidRPr="00C52134">
        <w:rPr>
          <w:rFonts w:ascii="Arial" w:hAnsi="Arial" w:cs="Arial"/>
          <w:sz w:val="20"/>
          <w:szCs w:val="20"/>
        </w:rPr>
        <w:t xml:space="preserve"> 225224 V1</w:t>
      </w:r>
    </w:p>
    <w:p w14:paraId="03F2E894" w14:textId="77777777" w:rsidR="00C70A8F" w:rsidRPr="00C52134" w:rsidRDefault="00C70A8F" w:rsidP="00C52134">
      <w:pPr>
        <w:pStyle w:val="Prrafodelista"/>
        <w:spacing w:after="0" w:line="240" w:lineRule="auto"/>
        <w:jc w:val="both"/>
        <w:rPr>
          <w:rFonts w:ascii="Arial" w:hAnsi="Arial" w:cs="Arial"/>
          <w:sz w:val="20"/>
          <w:szCs w:val="20"/>
        </w:rPr>
      </w:pPr>
    </w:p>
    <w:p w14:paraId="683320BD" w14:textId="3655DE27" w:rsidR="00C70A8F" w:rsidRPr="00C52134" w:rsidRDefault="00B53D0D" w:rsidP="00C52134">
      <w:pPr>
        <w:pStyle w:val="Prrafodelista"/>
        <w:spacing w:after="0" w:line="240" w:lineRule="auto"/>
        <w:jc w:val="both"/>
        <w:rPr>
          <w:rFonts w:ascii="Arial" w:hAnsi="Arial" w:cs="Arial"/>
          <w:sz w:val="20"/>
          <w:szCs w:val="20"/>
        </w:rPr>
      </w:pPr>
      <w:r w:rsidRPr="00C52134">
        <w:rPr>
          <w:rFonts w:ascii="Arial" w:hAnsi="Arial" w:cs="Arial"/>
          <w:sz w:val="20"/>
          <w:szCs w:val="20"/>
        </w:rPr>
        <w:t>Nombre del Proyecto</w:t>
      </w:r>
      <w:r w:rsidR="002C69F6" w:rsidRPr="00C52134">
        <w:rPr>
          <w:rFonts w:ascii="Arial" w:hAnsi="Arial" w:cs="Arial"/>
          <w:sz w:val="20"/>
          <w:szCs w:val="20"/>
        </w:rPr>
        <w:t xml:space="preserve">: </w:t>
      </w:r>
      <w:r w:rsidR="00C52134" w:rsidRPr="00C52134">
        <w:rPr>
          <w:rFonts w:ascii="Arial" w:hAnsi="Arial" w:cs="Arial"/>
          <w:sz w:val="20"/>
          <w:szCs w:val="20"/>
        </w:rPr>
        <w:t>implementación de técnicas digitales de dibujo arquitectónico e ingeniería.</w:t>
      </w:r>
    </w:p>
    <w:p w14:paraId="5F490A05" w14:textId="77777777" w:rsidR="00C70A8F" w:rsidRPr="00C52134" w:rsidRDefault="00C70A8F" w:rsidP="00C52134">
      <w:pPr>
        <w:spacing w:after="0" w:line="240" w:lineRule="auto"/>
        <w:jc w:val="both"/>
        <w:rPr>
          <w:rFonts w:ascii="Arial" w:hAnsi="Arial" w:cs="Arial"/>
          <w:sz w:val="20"/>
          <w:szCs w:val="20"/>
        </w:rPr>
      </w:pPr>
    </w:p>
    <w:p w14:paraId="63058BFC" w14:textId="7653091E" w:rsidR="00B53D0D" w:rsidRPr="00C52134" w:rsidRDefault="00B53D0D" w:rsidP="00C52134">
      <w:pPr>
        <w:pStyle w:val="Prrafodelista"/>
        <w:spacing w:after="0" w:line="240" w:lineRule="auto"/>
        <w:jc w:val="both"/>
        <w:rPr>
          <w:rFonts w:ascii="Arial" w:hAnsi="Arial" w:cs="Arial"/>
          <w:sz w:val="20"/>
          <w:szCs w:val="20"/>
        </w:rPr>
      </w:pPr>
      <w:r w:rsidRPr="00C52134">
        <w:rPr>
          <w:rFonts w:ascii="Arial" w:hAnsi="Arial" w:cs="Arial"/>
          <w:sz w:val="20"/>
          <w:szCs w:val="20"/>
        </w:rPr>
        <w:t>Fase del Proyecto</w:t>
      </w:r>
      <w:r w:rsidR="002C69F6" w:rsidRPr="00C52134">
        <w:rPr>
          <w:rFonts w:ascii="Arial" w:hAnsi="Arial" w:cs="Arial"/>
          <w:sz w:val="20"/>
          <w:szCs w:val="20"/>
        </w:rPr>
        <w:t>:</w:t>
      </w:r>
      <w:r w:rsidR="007C1973" w:rsidRPr="00C52134">
        <w:rPr>
          <w:rFonts w:ascii="Arial" w:hAnsi="Arial" w:cs="Arial"/>
          <w:sz w:val="20"/>
          <w:szCs w:val="20"/>
        </w:rPr>
        <w:t xml:space="preserve">           EJECUCIÓN</w:t>
      </w:r>
      <w:r w:rsidR="002C69F6" w:rsidRPr="00C52134">
        <w:rPr>
          <w:rFonts w:ascii="Arial" w:hAnsi="Arial" w:cs="Arial"/>
          <w:sz w:val="20"/>
          <w:szCs w:val="20"/>
        </w:rPr>
        <w:t>.</w:t>
      </w:r>
    </w:p>
    <w:p w14:paraId="266AAF00" w14:textId="77777777" w:rsidR="00C70A8F" w:rsidRPr="00C52134" w:rsidRDefault="00C70A8F" w:rsidP="00C52134">
      <w:pPr>
        <w:spacing w:after="0" w:line="240" w:lineRule="auto"/>
        <w:jc w:val="both"/>
        <w:rPr>
          <w:rFonts w:ascii="Arial" w:hAnsi="Arial" w:cs="Arial"/>
          <w:sz w:val="20"/>
          <w:szCs w:val="20"/>
        </w:rPr>
      </w:pPr>
    </w:p>
    <w:p w14:paraId="66D83556" w14:textId="7A078939" w:rsidR="00B53D0D" w:rsidRPr="00C52134" w:rsidRDefault="00B53D0D" w:rsidP="00C52134">
      <w:pPr>
        <w:pStyle w:val="Prrafodelista"/>
        <w:spacing w:after="0" w:line="240" w:lineRule="auto"/>
        <w:jc w:val="both"/>
        <w:rPr>
          <w:rFonts w:ascii="Arial" w:hAnsi="Arial" w:cs="Arial"/>
          <w:sz w:val="20"/>
          <w:szCs w:val="20"/>
        </w:rPr>
      </w:pPr>
      <w:r w:rsidRPr="00C52134">
        <w:rPr>
          <w:rFonts w:ascii="Arial" w:hAnsi="Arial" w:cs="Arial"/>
          <w:sz w:val="20"/>
          <w:szCs w:val="20"/>
        </w:rPr>
        <w:t>Actividad de Proyecto</w:t>
      </w:r>
      <w:r w:rsidR="002C69F6" w:rsidRPr="00C52134">
        <w:rPr>
          <w:rFonts w:ascii="Arial" w:hAnsi="Arial" w:cs="Arial"/>
          <w:sz w:val="20"/>
          <w:szCs w:val="20"/>
        </w:rPr>
        <w:t xml:space="preserve">: </w:t>
      </w:r>
      <w:r w:rsidR="00C52134" w:rsidRPr="00C52134">
        <w:rPr>
          <w:rFonts w:ascii="Arial" w:hAnsi="Arial" w:cs="Arial"/>
          <w:sz w:val="20"/>
          <w:szCs w:val="20"/>
        </w:rPr>
        <w:t xml:space="preserve">disponer las herramientas para el levantamiento arquitectónico </w:t>
      </w:r>
    </w:p>
    <w:p w14:paraId="2D85B140" w14:textId="77777777" w:rsidR="00C70A8F" w:rsidRPr="00C52134" w:rsidRDefault="00C70A8F" w:rsidP="00C52134">
      <w:pPr>
        <w:spacing w:after="0" w:line="240" w:lineRule="auto"/>
        <w:jc w:val="both"/>
        <w:rPr>
          <w:rFonts w:ascii="Arial" w:hAnsi="Arial" w:cs="Arial"/>
          <w:sz w:val="20"/>
          <w:szCs w:val="20"/>
        </w:rPr>
      </w:pPr>
    </w:p>
    <w:p w14:paraId="0F830893" w14:textId="30309325" w:rsidR="00B53D0D" w:rsidRPr="00C52134" w:rsidRDefault="00B53D0D" w:rsidP="00C52134">
      <w:pPr>
        <w:pStyle w:val="Prrafodelista"/>
        <w:spacing w:after="0" w:line="240" w:lineRule="auto"/>
        <w:jc w:val="both"/>
        <w:rPr>
          <w:rFonts w:ascii="Arial" w:hAnsi="Arial" w:cs="Arial"/>
          <w:sz w:val="20"/>
          <w:szCs w:val="20"/>
        </w:rPr>
      </w:pPr>
      <w:r w:rsidRPr="00C52134">
        <w:rPr>
          <w:rFonts w:ascii="Arial" w:hAnsi="Arial" w:cs="Arial"/>
          <w:sz w:val="20"/>
          <w:szCs w:val="20"/>
        </w:rPr>
        <w:t>Competencia</w:t>
      </w:r>
      <w:r w:rsidR="002C69F6" w:rsidRPr="00C52134">
        <w:rPr>
          <w:rFonts w:ascii="Arial" w:hAnsi="Arial" w:cs="Arial"/>
          <w:sz w:val="20"/>
          <w:szCs w:val="20"/>
        </w:rPr>
        <w:t xml:space="preserve">: </w:t>
      </w:r>
      <w:r w:rsidR="00C52134" w:rsidRPr="00C52134">
        <w:rPr>
          <w:rFonts w:ascii="Arial" w:hAnsi="Arial" w:cs="Arial"/>
          <w:sz w:val="20"/>
          <w:szCs w:val="20"/>
        </w:rPr>
        <w:t>medir construcciones según técnicas y procedimientos</w:t>
      </w:r>
      <w:r w:rsidR="007C1973" w:rsidRPr="00C52134">
        <w:rPr>
          <w:rFonts w:ascii="Arial" w:hAnsi="Arial" w:cs="Arial"/>
          <w:sz w:val="20"/>
          <w:szCs w:val="20"/>
        </w:rPr>
        <w:t xml:space="preserve"> </w:t>
      </w:r>
    </w:p>
    <w:p w14:paraId="66035DDA" w14:textId="77777777" w:rsidR="00C70A8F" w:rsidRPr="00C52134" w:rsidRDefault="00C70A8F" w:rsidP="00C52134">
      <w:pPr>
        <w:spacing w:after="0" w:line="240" w:lineRule="auto"/>
        <w:jc w:val="both"/>
        <w:rPr>
          <w:rFonts w:ascii="Arial" w:hAnsi="Arial" w:cs="Arial"/>
          <w:sz w:val="20"/>
          <w:szCs w:val="20"/>
        </w:rPr>
      </w:pPr>
    </w:p>
    <w:p w14:paraId="3795D88A" w14:textId="30FFF14F" w:rsidR="001C3B97" w:rsidRPr="00C52134" w:rsidRDefault="00B53D0D" w:rsidP="00C52134">
      <w:pPr>
        <w:pStyle w:val="Prrafodelista"/>
        <w:spacing w:after="0" w:line="240" w:lineRule="auto"/>
        <w:jc w:val="both"/>
        <w:rPr>
          <w:rFonts w:ascii="Arial" w:hAnsi="Arial" w:cs="Arial"/>
          <w:sz w:val="20"/>
          <w:szCs w:val="20"/>
        </w:rPr>
      </w:pPr>
      <w:r w:rsidRPr="00C52134">
        <w:rPr>
          <w:rFonts w:ascii="Arial" w:hAnsi="Arial" w:cs="Arial"/>
          <w:sz w:val="20"/>
          <w:szCs w:val="20"/>
        </w:rPr>
        <w:t>Resultados de Aprendizaje Alcanzar:</w:t>
      </w:r>
      <w:r w:rsidR="002C69F6" w:rsidRPr="00C52134">
        <w:rPr>
          <w:rFonts w:ascii="Arial" w:hAnsi="Arial" w:cs="Arial"/>
          <w:sz w:val="20"/>
          <w:szCs w:val="20"/>
        </w:rPr>
        <w:t xml:space="preserve"> </w:t>
      </w:r>
      <w:r w:rsidR="00C52134" w:rsidRPr="00C52134">
        <w:rPr>
          <w:rFonts w:ascii="Calibri" w:hAnsi="Calibri" w:cs="Calibri"/>
          <w:shd w:val="clear" w:color="auto" w:fill="FFFFFF"/>
        </w:rPr>
        <w:t>definir croquis según planos y especificaciones</w:t>
      </w:r>
      <w:r w:rsidR="007C1973" w:rsidRPr="00C52134">
        <w:rPr>
          <w:rFonts w:ascii="Calibri" w:hAnsi="Calibri" w:cs="Calibri"/>
          <w:shd w:val="clear" w:color="auto" w:fill="FFFFFF"/>
        </w:rPr>
        <w:t xml:space="preserve"> </w:t>
      </w:r>
    </w:p>
    <w:p w14:paraId="64FEAD9C" w14:textId="77777777" w:rsidR="00C70A8F" w:rsidRPr="00C52134" w:rsidRDefault="00C70A8F" w:rsidP="00C52134">
      <w:pPr>
        <w:spacing w:after="0" w:line="240" w:lineRule="auto"/>
        <w:jc w:val="both"/>
        <w:rPr>
          <w:rFonts w:ascii="Arial" w:hAnsi="Arial" w:cs="Arial"/>
          <w:sz w:val="20"/>
          <w:szCs w:val="20"/>
        </w:rPr>
      </w:pPr>
    </w:p>
    <w:p w14:paraId="2F477666" w14:textId="65D93F1C" w:rsidR="00B53D0D" w:rsidRPr="00C52134" w:rsidRDefault="00B53D0D" w:rsidP="00C52134">
      <w:pPr>
        <w:pStyle w:val="Prrafodelista"/>
        <w:spacing w:after="0" w:line="240" w:lineRule="auto"/>
        <w:jc w:val="both"/>
        <w:rPr>
          <w:rFonts w:ascii="Arial" w:hAnsi="Arial" w:cs="Arial"/>
          <w:sz w:val="20"/>
          <w:szCs w:val="20"/>
        </w:rPr>
      </w:pPr>
      <w:r w:rsidRPr="00C52134">
        <w:rPr>
          <w:rFonts w:ascii="Arial" w:hAnsi="Arial" w:cs="Arial"/>
          <w:sz w:val="20"/>
          <w:szCs w:val="20"/>
        </w:rPr>
        <w:t>Duración de la Guía</w:t>
      </w:r>
      <w:r w:rsidR="002C69F6" w:rsidRPr="00C52134">
        <w:rPr>
          <w:rFonts w:ascii="Arial" w:hAnsi="Arial" w:cs="Arial"/>
          <w:sz w:val="20"/>
          <w:szCs w:val="20"/>
        </w:rPr>
        <w:t xml:space="preserve">: </w:t>
      </w:r>
      <w:r w:rsidR="001C3B97" w:rsidRPr="00C52134">
        <w:rPr>
          <w:rFonts w:ascii="Arial" w:hAnsi="Arial" w:cs="Arial"/>
          <w:sz w:val="20"/>
          <w:szCs w:val="20"/>
        </w:rPr>
        <w:t>192</w:t>
      </w:r>
      <w:r w:rsidR="002C69F6" w:rsidRPr="00C52134">
        <w:rPr>
          <w:rFonts w:ascii="Arial" w:hAnsi="Arial" w:cs="Arial"/>
          <w:sz w:val="20"/>
          <w:szCs w:val="20"/>
        </w:rPr>
        <w:t xml:space="preserve"> </w:t>
      </w:r>
      <w:r w:rsidR="005829B8" w:rsidRPr="00C52134">
        <w:rPr>
          <w:rFonts w:ascii="Arial" w:hAnsi="Arial" w:cs="Arial"/>
          <w:sz w:val="20"/>
          <w:szCs w:val="20"/>
        </w:rPr>
        <w:t>HORAS</w:t>
      </w:r>
      <w:r w:rsidR="00635BB1" w:rsidRPr="00C52134">
        <w:rPr>
          <w:rFonts w:ascii="Arial" w:hAnsi="Arial" w:cs="Arial"/>
          <w:sz w:val="20"/>
          <w:szCs w:val="20"/>
        </w:rPr>
        <w:t xml:space="preserve"> (</w:t>
      </w:r>
      <w:r w:rsidR="001C3B97" w:rsidRPr="00C52134">
        <w:rPr>
          <w:rFonts w:ascii="Arial" w:hAnsi="Arial" w:cs="Arial"/>
          <w:sz w:val="20"/>
          <w:szCs w:val="20"/>
        </w:rPr>
        <w:t>154</w:t>
      </w:r>
      <w:r w:rsidR="00635BB1" w:rsidRPr="00C52134">
        <w:rPr>
          <w:rFonts w:ascii="Arial" w:hAnsi="Arial" w:cs="Arial"/>
          <w:sz w:val="20"/>
          <w:szCs w:val="20"/>
        </w:rPr>
        <w:t xml:space="preserve"> horas de trabajo directo y </w:t>
      </w:r>
      <w:r w:rsidR="001C3B97" w:rsidRPr="00C52134">
        <w:rPr>
          <w:rFonts w:ascii="Arial" w:hAnsi="Arial" w:cs="Arial"/>
          <w:sz w:val="20"/>
          <w:szCs w:val="20"/>
        </w:rPr>
        <w:t>3</w:t>
      </w:r>
      <w:r w:rsidR="00635BB1" w:rsidRPr="00C52134">
        <w:rPr>
          <w:rFonts w:ascii="Arial" w:hAnsi="Arial" w:cs="Arial"/>
          <w:sz w:val="20"/>
          <w:szCs w:val="20"/>
        </w:rPr>
        <w:t xml:space="preserve">8 horas de </w:t>
      </w:r>
      <w:proofErr w:type="spellStart"/>
      <w:r w:rsidR="00635BB1" w:rsidRPr="00C52134">
        <w:rPr>
          <w:rFonts w:ascii="Arial" w:hAnsi="Arial" w:cs="Arial"/>
          <w:sz w:val="20"/>
          <w:szCs w:val="20"/>
        </w:rPr>
        <w:t>trabjo</w:t>
      </w:r>
      <w:proofErr w:type="spellEnd"/>
      <w:r w:rsidR="00635BB1" w:rsidRPr="00C52134">
        <w:rPr>
          <w:rFonts w:ascii="Arial" w:hAnsi="Arial" w:cs="Arial"/>
          <w:sz w:val="20"/>
          <w:szCs w:val="20"/>
        </w:rPr>
        <w:t xml:space="preserve"> independiente)</w:t>
      </w:r>
      <w:r w:rsidR="002C69F6" w:rsidRPr="00C52134">
        <w:rPr>
          <w:rFonts w:ascii="Arial" w:hAnsi="Arial" w:cs="Arial"/>
          <w:sz w:val="20"/>
          <w:szCs w:val="20"/>
        </w:rPr>
        <w:t>.</w:t>
      </w:r>
    </w:p>
    <w:p w14:paraId="036452CA" w14:textId="77777777" w:rsidR="00513D4E" w:rsidRPr="00C52134" w:rsidRDefault="00513D4E" w:rsidP="00513D4E">
      <w:pPr>
        <w:pStyle w:val="Prrafodelista"/>
        <w:spacing w:line="240" w:lineRule="auto"/>
        <w:ind w:left="4248"/>
        <w:jc w:val="both"/>
        <w:rPr>
          <w:rFonts w:ascii="Arial" w:hAnsi="Arial" w:cs="Arial"/>
          <w:sz w:val="20"/>
          <w:szCs w:val="20"/>
        </w:rPr>
      </w:pPr>
    </w:p>
    <w:p w14:paraId="5F547423" w14:textId="1BB38CE9" w:rsidR="00966F81" w:rsidRPr="00C52134" w:rsidRDefault="00B53D0D" w:rsidP="00C86FE2">
      <w:pPr>
        <w:tabs>
          <w:tab w:val="left" w:pos="4320"/>
          <w:tab w:val="left" w:pos="4485"/>
          <w:tab w:val="left" w:pos="5445"/>
        </w:tabs>
        <w:jc w:val="both"/>
        <w:rPr>
          <w:rFonts w:ascii="Arial" w:hAnsi="Arial" w:cs="Arial"/>
          <w:b/>
          <w:sz w:val="20"/>
          <w:szCs w:val="20"/>
        </w:rPr>
      </w:pPr>
      <w:r w:rsidRPr="00C52134">
        <w:rPr>
          <w:rFonts w:ascii="Arial" w:hAnsi="Arial" w:cs="Arial"/>
          <w:b/>
          <w:sz w:val="20"/>
          <w:szCs w:val="20"/>
        </w:rPr>
        <w:t>2. PRESENTACIÓN</w:t>
      </w:r>
    </w:p>
    <w:p w14:paraId="43ABBACD" w14:textId="54BAB241" w:rsidR="00513D4E" w:rsidRPr="00C52134" w:rsidRDefault="00966F81" w:rsidP="009B4295">
      <w:pPr>
        <w:tabs>
          <w:tab w:val="left" w:pos="4320"/>
          <w:tab w:val="left" w:pos="4485"/>
          <w:tab w:val="left" w:pos="5445"/>
        </w:tabs>
        <w:jc w:val="lowKashida"/>
        <w:rPr>
          <w:rFonts w:ascii="Arial" w:hAnsi="Arial" w:cs="Arial"/>
          <w:bCs/>
          <w:sz w:val="20"/>
          <w:szCs w:val="20"/>
        </w:rPr>
      </w:pPr>
      <w:r w:rsidRPr="00C52134">
        <w:rPr>
          <w:rFonts w:ascii="Arial" w:hAnsi="Arial" w:cs="Arial"/>
          <w:bCs/>
          <w:sz w:val="20"/>
          <w:szCs w:val="20"/>
        </w:rPr>
        <w:t xml:space="preserve">Durante el proceso de medición se recurre a </w:t>
      </w:r>
      <w:r w:rsidR="00C86FE2" w:rsidRPr="00C52134">
        <w:rPr>
          <w:rFonts w:ascii="Arial" w:hAnsi="Arial" w:cs="Arial"/>
          <w:bCs/>
          <w:sz w:val="20"/>
          <w:szCs w:val="20"/>
        </w:rPr>
        <w:t>diferentes procedimientos y herramientas que con su uso corresponderán a la obtención de información gráfica y métrica que proporciona una obra arquitectónica construida</w:t>
      </w:r>
      <w:r w:rsidR="00513D4E" w:rsidRPr="00C52134">
        <w:rPr>
          <w:rFonts w:ascii="Arial" w:hAnsi="Arial" w:cs="Arial"/>
          <w:bCs/>
          <w:sz w:val="20"/>
          <w:szCs w:val="20"/>
        </w:rPr>
        <w:t>, o parte de e</w:t>
      </w:r>
      <w:r w:rsidR="00BD3592" w:rsidRPr="00C52134">
        <w:rPr>
          <w:rFonts w:ascii="Arial" w:hAnsi="Arial" w:cs="Arial"/>
          <w:bCs/>
          <w:sz w:val="20"/>
          <w:szCs w:val="20"/>
        </w:rPr>
        <w:t>lla</w:t>
      </w:r>
      <w:r w:rsidR="00513D4E" w:rsidRPr="00C52134">
        <w:rPr>
          <w:rFonts w:ascii="Arial" w:hAnsi="Arial" w:cs="Arial"/>
          <w:bCs/>
          <w:sz w:val="20"/>
          <w:szCs w:val="20"/>
          <w:vertAlign w:val="superscript"/>
        </w:rPr>
        <w:t>1</w:t>
      </w:r>
      <w:r w:rsidR="009E35F8" w:rsidRPr="00C52134">
        <w:rPr>
          <w:rFonts w:ascii="Arial" w:hAnsi="Arial" w:cs="Arial"/>
          <w:bCs/>
          <w:sz w:val="20"/>
          <w:szCs w:val="20"/>
        </w:rPr>
        <w:t>, esto en lo meramente definitorio</w:t>
      </w:r>
      <w:r w:rsidR="009B4295" w:rsidRPr="00C52134">
        <w:rPr>
          <w:rFonts w:ascii="Arial" w:hAnsi="Arial" w:cs="Arial"/>
          <w:bCs/>
          <w:sz w:val="20"/>
          <w:szCs w:val="20"/>
        </w:rPr>
        <w:t xml:space="preserve"> acerca</w:t>
      </w:r>
      <w:r w:rsidR="00513D4E" w:rsidRPr="00C52134">
        <w:rPr>
          <w:rFonts w:ascii="Arial" w:hAnsi="Arial" w:cs="Arial"/>
          <w:bCs/>
          <w:sz w:val="20"/>
          <w:szCs w:val="20"/>
        </w:rPr>
        <w:t xml:space="preserve"> </w:t>
      </w:r>
      <w:r w:rsidR="009E35F8" w:rsidRPr="00C52134">
        <w:rPr>
          <w:rFonts w:ascii="Arial" w:hAnsi="Arial" w:cs="Arial"/>
          <w:bCs/>
          <w:sz w:val="20"/>
          <w:szCs w:val="20"/>
        </w:rPr>
        <w:t>del</w:t>
      </w:r>
      <w:r w:rsidR="00513D4E" w:rsidRPr="00C52134">
        <w:rPr>
          <w:rFonts w:ascii="Arial" w:hAnsi="Arial" w:cs="Arial"/>
          <w:bCs/>
          <w:sz w:val="20"/>
          <w:szCs w:val="20"/>
        </w:rPr>
        <w:t xml:space="preserve"> concepto de medición, </w:t>
      </w:r>
      <w:r w:rsidR="009B4295" w:rsidRPr="00C52134">
        <w:rPr>
          <w:rFonts w:ascii="Arial" w:hAnsi="Arial" w:cs="Arial"/>
          <w:bCs/>
          <w:sz w:val="20"/>
          <w:szCs w:val="20"/>
        </w:rPr>
        <w:t>ahora bien, la</w:t>
      </w:r>
    </w:p>
    <w:p w14:paraId="20F25E05" w14:textId="77777777" w:rsidR="009B4295" w:rsidRPr="00C52134" w:rsidRDefault="009B4295" w:rsidP="009B4295">
      <w:pPr>
        <w:tabs>
          <w:tab w:val="left" w:pos="4320"/>
          <w:tab w:val="left" w:pos="4485"/>
          <w:tab w:val="left" w:pos="5445"/>
        </w:tabs>
        <w:jc w:val="both"/>
        <w:rPr>
          <w:rFonts w:ascii="Arial" w:hAnsi="Arial" w:cs="Arial"/>
          <w:bCs/>
          <w:sz w:val="20"/>
          <w:szCs w:val="20"/>
        </w:rPr>
      </w:pPr>
    </w:p>
    <w:p w14:paraId="7F316430" w14:textId="33A8A86A" w:rsidR="00513D4E" w:rsidRPr="00C52134" w:rsidRDefault="00513D4E" w:rsidP="00B53D0D">
      <w:pPr>
        <w:tabs>
          <w:tab w:val="left" w:pos="4320"/>
          <w:tab w:val="left" w:pos="4485"/>
          <w:tab w:val="left" w:pos="5445"/>
        </w:tabs>
        <w:jc w:val="both"/>
        <w:rPr>
          <w:rFonts w:ascii="Arial" w:hAnsi="Arial" w:cs="Arial"/>
          <w:bCs/>
          <w:sz w:val="16"/>
          <w:szCs w:val="16"/>
        </w:rPr>
      </w:pPr>
      <w:r w:rsidRPr="00C52134">
        <w:rPr>
          <w:rFonts w:ascii="Arial" w:hAnsi="Arial" w:cs="Arial"/>
          <w:bCs/>
          <w:sz w:val="16"/>
          <w:szCs w:val="16"/>
          <w:vertAlign w:val="superscript"/>
        </w:rPr>
        <w:t>1</w:t>
      </w:r>
      <w:r w:rsidRPr="00C52134">
        <w:rPr>
          <w:rFonts w:ascii="Arial" w:hAnsi="Arial" w:cs="Arial"/>
          <w:bCs/>
          <w:sz w:val="16"/>
          <w:szCs w:val="16"/>
        </w:rPr>
        <w:t xml:space="preserve">El Levantamiento Arquitectónico Una aproximación </w:t>
      </w:r>
      <w:proofErr w:type="spellStart"/>
      <w:r w:rsidRPr="00C52134">
        <w:rPr>
          <w:rFonts w:ascii="Arial" w:hAnsi="Arial" w:cs="Arial"/>
          <w:bCs/>
          <w:sz w:val="16"/>
          <w:szCs w:val="16"/>
        </w:rPr>
        <w:t>metodológica.</w:t>
      </w:r>
      <w:r w:rsidR="009B4295" w:rsidRPr="00C52134">
        <w:rPr>
          <w:rFonts w:ascii="Arial" w:hAnsi="Arial" w:cs="Arial"/>
          <w:bCs/>
          <w:sz w:val="16"/>
          <w:szCs w:val="16"/>
        </w:rPr>
        <w:t>Arq</w:t>
      </w:r>
      <w:proofErr w:type="spellEnd"/>
      <w:r w:rsidR="009B4295" w:rsidRPr="00C52134">
        <w:rPr>
          <w:rFonts w:ascii="Arial" w:hAnsi="Arial" w:cs="Arial"/>
          <w:bCs/>
          <w:sz w:val="16"/>
          <w:szCs w:val="16"/>
        </w:rPr>
        <w:t>. Germán Franco Salamanca - Universidad Nacional de Colombia</w:t>
      </w:r>
    </w:p>
    <w:p w14:paraId="624878F6" w14:textId="376AFA72" w:rsidR="009B4295" w:rsidRPr="00C52134" w:rsidRDefault="009B4295" w:rsidP="009B4295">
      <w:pPr>
        <w:tabs>
          <w:tab w:val="left" w:pos="4320"/>
          <w:tab w:val="left" w:pos="4485"/>
          <w:tab w:val="left" w:pos="5445"/>
        </w:tabs>
        <w:jc w:val="both"/>
        <w:rPr>
          <w:rFonts w:ascii="Arial" w:hAnsi="Arial" w:cs="Arial"/>
          <w:bCs/>
          <w:sz w:val="20"/>
          <w:szCs w:val="20"/>
        </w:rPr>
      </w:pPr>
      <w:r w:rsidRPr="00C52134">
        <w:rPr>
          <w:rFonts w:ascii="Arial" w:hAnsi="Arial" w:cs="Arial"/>
          <w:bCs/>
          <w:sz w:val="20"/>
          <w:szCs w:val="20"/>
        </w:rPr>
        <w:t xml:space="preserve">actividad </w:t>
      </w:r>
      <w:proofErr w:type="spellStart"/>
      <w:r w:rsidRPr="00C52134">
        <w:rPr>
          <w:rFonts w:ascii="Arial" w:hAnsi="Arial" w:cs="Arial"/>
          <w:bCs/>
          <w:sz w:val="20"/>
          <w:szCs w:val="20"/>
        </w:rPr>
        <w:t>realcionada</w:t>
      </w:r>
      <w:proofErr w:type="spellEnd"/>
      <w:r w:rsidRPr="00C52134">
        <w:rPr>
          <w:rFonts w:ascii="Arial" w:hAnsi="Arial" w:cs="Arial"/>
          <w:bCs/>
          <w:sz w:val="20"/>
          <w:szCs w:val="20"/>
        </w:rPr>
        <w:t xml:space="preserve"> a la representación es en consecuencia </w:t>
      </w:r>
      <w:r w:rsidR="00EE4BCA" w:rsidRPr="00C52134">
        <w:rPr>
          <w:rFonts w:ascii="Arial" w:hAnsi="Arial" w:cs="Arial"/>
          <w:bCs/>
          <w:sz w:val="20"/>
          <w:szCs w:val="20"/>
        </w:rPr>
        <w:t>el producto de la medición previa</w:t>
      </w:r>
      <w:r w:rsidRPr="00C52134">
        <w:rPr>
          <w:rFonts w:ascii="Arial" w:hAnsi="Arial" w:cs="Arial"/>
          <w:bCs/>
          <w:sz w:val="20"/>
          <w:szCs w:val="20"/>
        </w:rPr>
        <w:t xml:space="preserve"> de tal </w:t>
      </w:r>
      <w:r w:rsidR="00EE4BCA" w:rsidRPr="00C52134">
        <w:rPr>
          <w:rFonts w:ascii="Arial" w:hAnsi="Arial" w:cs="Arial"/>
          <w:bCs/>
          <w:sz w:val="20"/>
          <w:szCs w:val="20"/>
        </w:rPr>
        <w:t>proyecto u obra, que requiere de precisión, verificación y de trabajo en equipo, por supuesto, y nos permitirá comprenderlo en su totalidad.</w:t>
      </w:r>
    </w:p>
    <w:p w14:paraId="320BB339" w14:textId="51498A8E" w:rsidR="00B53D0D" w:rsidRPr="00C52134" w:rsidRDefault="00FD25CC" w:rsidP="00FC333F">
      <w:pPr>
        <w:tabs>
          <w:tab w:val="left" w:pos="4320"/>
          <w:tab w:val="left" w:pos="4485"/>
          <w:tab w:val="left" w:pos="5445"/>
        </w:tabs>
        <w:jc w:val="both"/>
        <w:rPr>
          <w:rFonts w:cs="Calibri"/>
          <w:shd w:val="clear" w:color="auto" w:fill="F2DCDB"/>
        </w:rPr>
      </w:pPr>
      <w:r w:rsidRPr="00C52134">
        <w:rPr>
          <w:rFonts w:ascii="Arial" w:hAnsi="Arial" w:cs="Arial"/>
          <w:bCs/>
          <w:sz w:val="20"/>
          <w:szCs w:val="20"/>
        </w:rPr>
        <w:t xml:space="preserve">La presente guía </w:t>
      </w:r>
      <w:r w:rsidR="005D6D1F" w:rsidRPr="00C52134">
        <w:rPr>
          <w:rFonts w:ascii="Arial" w:hAnsi="Arial" w:cs="Arial"/>
          <w:bCs/>
          <w:sz w:val="20"/>
          <w:szCs w:val="20"/>
        </w:rPr>
        <w:t xml:space="preserve">contiene una serie de actividades de aprendizaje diseñadas con el objetivo </w:t>
      </w:r>
      <w:r w:rsidR="00A02960" w:rsidRPr="00C52134">
        <w:rPr>
          <w:rFonts w:ascii="Arial" w:hAnsi="Arial" w:cs="Arial"/>
          <w:bCs/>
          <w:sz w:val="20"/>
          <w:szCs w:val="20"/>
        </w:rPr>
        <w:t xml:space="preserve">de </w:t>
      </w:r>
      <w:r w:rsidRPr="00C52134">
        <w:rPr>
          <w:rFonts w:ascii="Arial" w:hAnsi="Arial" w:cs="Arial"/>
          <w:bCs/>
          <w:sz w:val="20"/>
          <w:szCs w:val="20"/>
        </w:rPr>
        <w:t>orientar</w:t>
      </w:r>
      <w:r w:rsidR="009E47FA" w:rsidRPr="00C52134">
        <w:rPr>
          <w:rFonts w:ascii="Arial" w:hAnsi="Arial" w:cs="Arial"/>
          <w:bCs/>
          <w:sz w:val="20"/>
          <w:szCs w:val="20"/>
        </w:rPr>
        <w:t>le</w:t>
      </w:r>
      <w:r w:rsidR="005D6D1F" w:rsidRPr="00C52134">
        <w:rPr>
          <w:rFonts w:ascii="Arial" w:hAnsi="Arial" w:cs="Arial"/>
          <w:bCs/>
          <w:sz w:val="20"/>
          <w:szCs w:val="20"/>
        </w:rPr>
        <w:t xml:space="preserve"> en el proceso</w:t>
      </w:r>
      <w:r w:rsidR="006C22B8" w:rsidRPr="00C52134">
        <w:rPr>
          <w:rFonts w:ascii="Arial" w:hAnsi="Arial" w:cs="Arial"/>
          <w:bCs/>
          <w:sz w:val="20"/>
          <w:szCs w:val="20"/>
        </w:rPr>
        <w:t xml:space="preserve"> de formación</w:t>
      </w:r>
      <w:r w:rsidR="0077412F" w:rsidRPr="00C52134">
        <w:rPr>
          <w:rFonts w:ascii="Arial" w:hAnsi="Arial" w:cs="Arial"/>
          <w:bCs/>
          <w:sz w:val="20"/>
          <w:szCs w:val="20"/>
        </w:rPr>
        <w:t>, apropiación y manejo de</w:t>
      </w:r>
      <w:r w:rsidR="00D707C8" w:rsidRPr="00C52134">
        <w:rPr>
          <w:rFonts w:ascii="Arial" w:hAnsi="Arial" w:cs="Arial"/>
          <w:bCs/>
          <w:sz w:val="20"/>
          <w:szCs w:val="20"/>
        </w:rPr>
        <w:t xml:space="preserve"> </w:t>
      </w:r>
      <w:r w:rsidR="009E47FA" w:rsidRPr="00C52134">
        <w:rPr>
          <w:rFonts w:ascii="Arial" w:hAnsi="Arial" w:cs="Arial"/>
          <w:bCs/>
          <w:sz w:val="20"/>
          <w:szCs w:val="20"/>
        </w:rPr>
        <w:t xml:space="preserve">los componentes de la representación gráfica, como son: tipología e intensidad de línea, materiales, notaciones, acotación, </w:t>
      </w:r>
      <w:r w:rsidR="0077412F" w:rsidRPr="00C52134">
        <w:rPr>
          <w:rFonts w:ascii="Arial" w:hAnsi="Arial" w:cs="Arial"/>
          <w:bCs/>
          <w:sz w:val="20"/>
          <w:szCs w:val="20"/>
        </w:rPr>
        <w:t xml:space="preserve">escala, formatos de papel, </w:t>
      </w:r>
      <w:r w:rsidR="009E47FA" w:rsidRPr="00C52134">
        <w:rPr>
          <w:rFonts w:ascii="Arial" w:hAnsi="Arial" w:cs="Arial"/>
          <w:bCs/>
          <w:sz w:val="20"/>
          <w:szCs w:val="20"/>
        </w:rPr>
        <w:t>unidades de medida, símbolos y convenciones de acuerdo a estándares</w:t>
      </w:r>
      <w:r w:rsidR="0077412F" w:rsidRPr="00C52134">
        <w:rPr>
          <w:rFonts w:ascii="Arial" w:hAnsi="Arial" w:cs="Arial"/>
          <w:bCs/>
          <w:sz w:val="20"/>
          <w:szCs w:val="20"/>
          <w:vertAlign w:val="superscript"/>
        </w:rPr>
        <w:t>2</w:t>
      </w:r>
      <w:r w:rsidR="009E47FA" w:rsidRPr="00C52134">
        <w:rPr>
          <w:rFonts w:ascii="Arial" w:hAnsi="Arial" w:cs="Arial"/>
          <w:bCs/>
          <w:sz w:val="20"/>
          <w:szCs w:val="20"/>
        </w:rPr>
        <w:t xml:space="preserve"> y especificaciones técnicas</w:t>
      </w:r>
      <w:r w:rsidR="0077412F" w:rsidRPr="00C52134">
        <w:rPr>
          <w:rFonts w:ascii="Arial" w:hAnsi="Arial" w:cs="Arial"/>
          <w:bCs/>
          <w:sz w:val="20"/>
          <w:szCs w:val="20"/>
        </w:rPr>
        <w:t xml:space="preserve">, además de procesos y procedimientos para la representación </w:t>
      </w:r>
      <w:r w:rsidR="00FC333F" w:rsidRPr="00C52134">
        <w:rPr>
          <w:rFonts w:ascii="Arial" w:hAnsi="Arial" w:cs="Arial"/>
          <w:bCs/>
          <w:sz w:val="20"/>
          <w:szCs w:val="20"/>
        </w:rPr>
        <w:t xml:space="preserve">gráfica producto de levantamientos </w:t>
      </w:r>
      <w:r w:rsidR="0077412F" w:rsidRPr="00C52134">
        <w:rPr>
          <w:rFonts w:ascii="Arial" w:hAnsi="Arial" w:cs="Arial"/>
          <w:bCs/>
          <w:sz w:val="20"/>
          <w:szCs w:val="20"/>
        </w:rPr>
        <w:t xml:space="preserve">de obras arquitectónicas, </w:t>
      </w:r>
      <w:r w:rsidR="004A30CC" w:rsidRPr="00C52134">
        <w:rPr>
          <w:rFonts w:ascii="Arial" w:hAnsi="Arial" w:cs="Arial"/>
          <w:bCs/>
          <w:sz w:val="20"/>
          <w:szCs w:val="20"/>
        </w:rPr>
        <w:t>basado en la formación por proyectos</w:t>
      </w:r>
      <w:r w:rsidR="003D65B0" w:rsidRPr="00C52134">
        <w:rPr>
          <w:rFonts w:ascii="Arial" w:hAnsi="Arial" w:cs="Arial"/>
          <w:bCs/>
          <w:sz w:val="20"/>
          <w:szCs w:val="20"/>
        </w:rPr>
        <w:t>, instrumento para la orientación y solución de situaciones problémicas recurrentes en contextos específicos, en donde el aprendiz estará formado para aplicar su conocimiento y competencia.</w:t>
      </w:r>
    </w:p>
    <w:p w14:paraId="0D553DBC" w14:textId="77777777" w:rsidR="00FC333F" w:rsidRPr="00C52134" w:rsidRDefault="00FC333F" w:rsidP="00FC333F">
      <w:pPr>
        <w:tabs>
          <w:tab w:val="left" w:pos="4320"/>
          <w:tab w:val="left" w:pos="4485"/>
          <w:tab w:val="left" w:pos="5445"/>
        </w:tabs>
        <w:jc w:val="both"/>
        <w:rPr>
          <w:rFonts w:cs="Calibri"/>
          <w:shd w:val="clear" w:color="auto" w:fill="F2DCDB"/>
        </w:rPr>
      </w:pPr>
    </w:p>
    <w:p w14:paraId="05E7627C" w14:textId="77777777" w:rsidR="00B53D0D" w:rsidRPr="00C52134" w:rsidRDefault="00B53D0D" w:rsidP="00B53D0D">
      <w:pPr>
        <w:tabs>
          <w:tab w:val="left" w:pos="4320"/>
          <w:tab w:val="left" w:pos="4485"/>
          <w:tab w:val="left" w:pos="5445"/>
        </w:tabs>
        <w:jc w:val="both"/>
        <w:rPr>
          <w:rFonts w:cs="Calibri"/>
          <w:b/>
          <w:sz w:val="20"/>
          <w:szCs w:val="20"/>
          <w:lang w:val="es-MX"/>
        </w:rPr>
      </w:pPr>
      <w:r w:rsidRPr="00C52134">
        <w:rPr>
          <w:rFonts w:cs="Calibri"/>
          <w:b/>
          <w:sz w:val="20"/>
          <w:szCs w:val="20"/>
          <w:lang w:val="es-MX"/>
        </w:rPr>
        <w:t>3.  FORMULACIÓN DE LAS ACTIVIDADES DE APRENDIZAJE</w:t>
      </w:r>
    </w:p>
    <w:p w14:paraId="4948754D" w14:textId="21C39B55" w:rsidR="00E56072" w:rsidRPr="00C52134" w:rsidRDefault="00E56072" w:rsidP="00E56072">
      <w:pPr>
        <w:tabs>
          <w:tab w:val="left" w:pos="4320"/>
          <w:tab w:val="left" w:pos="4485"/>
          <w:tab w:val="left" w:pos="5445"/>
        </w:tabs>
        <w:jc w:val="both"/>
        <w:rPr>
          <w:rFonts w:cs="Calibri"/>
          <w:b/>
          <w:bCs/>
          <w:sz w:val="20"/>
          <w:szCs w:val="20"/>
          <w:lang w:val="es-MX"/>
        </w:rPr>
      </w:pPr>
      <w:r w:rsidRPr="00C52134">
        <w:rPr>
          <w:rFonts w:cs="Calibri"/>
          <w:b/>
          <w:bCs/>
          <w:sz w:val="20"/>
          <w:szCs w:val="20"/>
          <w:lang w:val="es-MX"/>
        </w:rPr>
        <w:lastRenderedPageBreak/>
        <w:t xml:space="preserve">3.1 </w:t>
      </w:r>
      <w:r w:rsidR="00DA39CB" w:rsidRPr="00C52134">
        <w:rPr>
          <w:rFonts w:cs="Calibri"/>
          <w:b/>
          <w:bCs/>
          <w:sz w:val="20"/>
          <w:szCs w:val="20"/>
          <w:lang w:val="es-MX"/>
        </w:rPr>
        <w:t>ACTIVIDADES DE REFLEXIÓN INICIAL</w:t>
      </w:r>
    </w:p>
    <w:p w14:paraId="06885093" w14:textId="3C4252FB" w:rsidR="001A5D8F" w:rsidRPr="00C52134" w:rsidRDefault="001A5D8F" w:rsidP="001A5D8F">
      <w:pPr>
        <w:tabs>
          <w:tab w:val="left" w:pos="4320"/>
          <w:tab w:val="left" w:pos="4485"/>
          <w:tab w:val="left" w:pos="5445"/>
        </w:tabs>
        <w:jc w:val="both"/>
        <w:rPr>
          <w:b/>
          <w:bCs/>
        </w:rPr>
      </w:pPr>
      <w:r w:rsidRPr="00C52134">
        <w:rPr>
          <w:rFonts w:ascii="Arial" w:hAnsi="Arial" w:cs="Arial"/>
          <w:b/>
          <w:bCs/>
          <w:sz w:val="20"/>
          <w:szCs w:val="20"/>
          <w:lang w:val="es-MX"/>
        </w:rPr>
        <w:t xml:space="preserve">3.1.1 </w:t>
      </w:r>
      <w:r w:rsidRPr="00C52134">
        <w:rPr>
          <w:b/>
          <w:bCs/>
        </w:rPr>
        <w:t>Interpretación Gráfica a Partir de una Lectura</w:t>
      </w:r>
    </w:p>
    <w:p w14:paraId="3687CA21" w14:textId="0603B67B" w:rsidR="001A5D8F" w:rsidRPr="00C52134" w:rsidRDefault="001A5D8F" w:rsidP="001A5D8F">
      <w:pPr>
        <w:spacing w:line="240" w:lineRule="auto"/>
        <w:rPr>
          <w:bCs/>
        </w:rPr>
      </w:pPr>
      <w:r w:rsidRPr="00C52134">
        <w:rPr>
          <w:b/>
        </w:rPr>
        <w:t>Técnica</w:t>
      </w:r>
      <w:r w:rsidRPr="00C52134">
        <w:rPr>
          <w:b/>
          <w:spacing w:val="-4"/>
        </w:rPr>
        <w:t xml:space="preserve"> </w:t>
      </w:r>
      <w:r w:rsidRPr="00C52134">
        <w:rPr>
          <w:b/>
        </w:rPr>
        <w:t>Didáctica</w:t>
      </w:r>
      <w:r w:rsidRPr="00C52134">
        <w:rPr>
          <w:b/>
          <w:spacing w:val="-4"/>
        </w:rPr>
        <w:t xml:space="preserve"> </w:t>
      </w:r>
      <w:r w:rsidRPr="00C52134">
        <w:rPr>
          <w:b/>
        </w:rPr>
        <w:t>Activa:</w:t>
      </w:r>
      <w:r w:rsidRPr="00C52134">
        <w:rPr>
          <w:b/>
          <w:spacing w:val="-1"/>
        </w:rPr>
        <w:t xml:space="preserve"> </w:t>
      </w:r>
      <w:proofErr w:type="spellStart"/>
      <w:r w:rsidRPr="00C52134">
        <w:rPr>
          <w:bCs/>
          <w:spacing w:val="-1"/>
        </w:rPr>
        <w:t>Exposicion</w:t>
      </w:r>
      <w:proofErr w:type="spellEnd"/>
      <w:r w:rsidRPr="00C52134">
        <w:rPr>
          <w:bCs/>
          <w:spacing w:val="-1"/>
        </w:rPr>
        <w:t>,</w:t>
      </w:r>
      <w:r w:rsidRPr="00C52134">
        <w:rPr>
          <w:b/>
          <w:spacing w:val="-1"/>
        </w:rPr>
        <w:t xml:space="preserve"> </w:t>
      </w:r>
      <w:r w:rsidRPr="00C52134">
        <w:rPr>
          <w:bCs/>
          <w:spacing w:val="-1"/>
        </w:rPr>
        <w:t>Debate y Taller práctico.</w:t>
      </w:r>
    </w:p>
    <w:p w14:paraId="5B59D1A0" w14:textId="22B4B0EA" w:rsidR="001A5D8F" w:rsidRPr="00C52134" w:rsidRDefault="001A5D8F" w:rsidP="00841916">
      <w:pPr>
        <w:jc w:val="both"/>
      </w:pPr>
      <w:r w:rsidRPr="00C52134">
        <w:rPr>
          <w:b/>
        </w:rPr>
        <w:t>Duración:</w:t>
      </w:r>
      <w:r w:rsidRPr="00C52134">
        <w:rPr>
          <w:b/>
          <w:spacing w:val="-1"/>
        </w:rPr>
        <w:t xml:space="preserve"> </w:t>
      </w:r>
      <w:r w:rsidRPr="00C52134">
        <w:t>Dos</w:t>
      </w:r>
      <w:r w:rsidRPr="00C52134">
        <w:rPr>
          <w:spacing w:val="-3"/>
        </w:rPr>
        <w:t xml:space="preserve"> </w:t>
      </w:r>
      <w:r w:rsidRPr="00C52134">
        <w:t>(2)</w:t>
      </w:r>
      <w:r w:rsidRPr="00C52134">
        <w:rPr>
          <w:spacing w:val="-4"/>
        </w:rPr>
        <w:t xml:space="preserve"> </w:t>
      </w:r>
      <w:r w:rsidRPr="00C52134">
        <w:t>horas.</w:t>
      </w:r>
    </w:p>
    <w:p w14:paraId="1FCBD7F8" w14:textId="77777777" w:rsidR="001A5D8F" w:rsidRPr="00C52134" w:rsidRDefault="001A5D8F" w:rsidP="001A5D8F">
      <w:pPr>
        <w:pStyle w:val="Ttulo1"/>
        <w:jc w:val="left"/>
        <w:rPr>
          <w:color w:val="auto"/>
          <w:sz w:val="20"/>
          <w:szCs w:val="20"/>
        </w:rPr>
      </w:pPr>
      <w:r w:rsidRPr="00C52134">
        <w:rPr>
          <w:color w:val="auto"/>
          <w:sz w:val="20"/>
          <w:szCs w:val="20"/>
        </w:rPr>
        <w:t>Descripción:</w:t>
      </w:r>
    </w:p>
    <w:p w14:paraId="4E57BE04" w14:textId="77777777" w:rsidR="00C52134" w:rsidRPr="00C52134" w:rsidRDefault="00C52134" w:rsidP="00C52134">
      <w:pPr>
        <w:pStyle w:val="Ttulo1"/>
        <w:jc w:val="lowKashida"/>
        <w:rPr>
          <w:b w:val="0"/>
          <w:bCs/>
          <w:color w:val="auto"/>
          <w:sz w:val="22"/>
          <w:szCs w:val="22"/>
        </w:rPr>
      </w:pPr>
      <w:r w:rsidRPr="00C52134">
        <w:rPr>
          <w:b w:val="0"/>
          <w:bCs/>
          <w:color w:val="auto"/>
          <w:sz w:val="22"/>
          <w:szCs w:val="22"/>
        </w:rPr>
        <w:t>En el proceso de representación gráfica de un proyecto a partir del levantamiento de una obra arquitectónica, o parte de ella, es indispensable en primera instancia reconocer los elementos que componen el dibujo, asimismo el significado y la comprensión de cada uno aportará en el desempeño del dibujante a la hora de definir grosores y tipos de línea, notaciones, dimensionamiento de los elementos que constituyen la obra,  materiales, símbolos y convenciones,   los cuales facilitan la lectura de las condiciones existentes del proyecto.</w:t>
      </w:r>
    </w:p>
    <w:p w14:paraId="2A9774F9" w14:textId="75568030" w:rsidR="0044077A" w:rsidRPr="00C52134" w:rsidRDefault="0044077A" w:rsidP="0044077A">
      <w:pPr>
        <w:spacing w:after="0" w:line="240" w:lineRule="auto"/>
        <w:jc w:val="both"/>
        <w:rPr>
          <w:rFonts w:ascii="Arial" w:hAnsi="Arial" w:cs="Arial"/>
          <w:bCs/>
          <w:sz w:val="16"/>
          <w:szCs w:val="16"/>
        </w:rPr>
      </w:pPr>
      <w:r w:rsidRPr="00C52134">
        <w:rPr>
          <w:rFonts w:ascii="Arial" w:hAnsi="Arial" w:cs="Arial"/>
          <w:bCs/>
          <w:sz w:val="16"/>
          <w:szCs w:val="16"/>
          <w:vertAlign w:val="superscript"/>
        </w:rPr>
        <w:t>2</w:t>
      </w:r>
      <w:r w:rsidRPr="00C52134">
        <w:rPr>
          <w:rFonts w:ascii="Arial" w:hAnsi="Arial" w:cs="Arial"/>
          <w:bCs/>
          <w:sz w:val="16"/>
          <w:szCs w:val="16"/>
        </w:rPr>
        <w:t xml:space="preserve">GUÍA Y ESTÁNDARES PARA LA REPRESENTACIÓN GRÁFICA DE </w:t>
      </w:r>
      <w:proofErr w:type="gramStart"/>
      <w:r w:rsidRPr="00C52134">
        <w:rPr>
          <w:rFonts w:ascii="Arial" w:hAnsi="Arial" w:cs="Arial"/>
          <w:bCs/>
          <w:sz w:val="16"/>
          <w:szCs w:val="16"/>
        </w:rPr>
        <w:t>PROYECTOS(</w:t>
      </w:r>
      <w:proofErr w:type="gramEnd"/>
      <w:r w:rsidRPr="00C52134">
        <w:rPr>
          <w:rFonts w:ascii="Arial" w:hAnsi="Arial" w:cs="Arial"/>
          <w:bCs/>
          <w:sz w:val="16"/>
          <w:szCs w:val="16"/>
        </w:rPr>
        <w:t>libro rojo) CPNA</w:t>
      </w:r>
    </w:p>
    <w:p w14:paraId="075CE487" w14:textId="76631D21" w:rsidR="004E472A" w:rsidRPr="00C52134" w:rsidRDefault="004E472A" w:rsidP="004E472A">
      <w:pPr>
        <w:pStyle w:val="Ttulo1"/>
        <w:tabs>
          <w:tab w:val="left" w:pos="1058"/>
        </w:tabs>
        <w:jc w:val="left"/>
        <w:rPr>
          <w:color w:val="auto"/>
        </w:rPr>
      </w:pPr>
      <w:r w:rsidRPr="00C52134">
        <w:rPr>
          <w:rFonts w:ascii="Arial" w:hAnsi="Arial"/>
          <w:color w:val="auto"/>
          <w:sz w:val="20"/>
          <w:szCs w:val="20"/>
          <w:lang w:val="es-ES"/>
        </w:rPr>
        <w:t xml:space="preserve">3.3 </w:t>
      </w:r>
      <w:r w:rsidRPr="00C52134">
        <w:rPr>
          <w:color w:val="auto"/>
          <w:sz w:val="20"/>
          <w:szCs w:val="20"/>
        </w:rPr>
        <w:t>ACTIVIDADES</w:t>
      </w:r>
      <w:r w:rsidRPr="00C52134">
        <w:rPr>
          <w:color w:val="auto"/>
          <w:spacing w:val="-5"/>
          <w:sz w:val="20"/>
          <w:szCs w:val="20"/>
        </w:rPr>
        <w:t xml:space="preserve"> </w:t>
      </w:r>
      <w:r w:rsidRPr="00C52134">
        <w:rPr>
          <w:color w:val="auto"/>
          <w:sz w:val="20"/>
          <w:szCs w:val="20"/>
        </w:rPr>
        <w:t>DE</w:t>
      </w:r>
      <w:r w:rsidRPr="00C52134">
        <w:rPr>
          <w:color w:val="auto"/>
          <w:spacing w:val="-7"/>
          <w:sz w:val="20"/>
          <w:szCs w:val="20"/>
        </w:rPr>
        <w:t xml:space="preserve"> </w:t>
      </w:r>
      <w:r w:rsidRPr="00C52134">
        <w:rPr>
          <w:color w:val="auto"/>
          <w:sz w:val="20"/>
          <w:szCs w:val="20"/>
        </w:rPr>
        <w:t>APROPIACIÓN</w:t>
      </w:r>
    </w:p>
    <w:p w14:paraId="536175CB" w14:textId="11EA4B36" w:rsidR="004E472A" w:rsidRPr="00C52134" w:rsidRDefault="004E472A" w:rsidP="004E472A">
      <w:pPr>
        <w:rPr>
          <w:b/>
        </w:rPr>
      </w:pPr>
      <w:r w:rsidRPr="00C52134">
        <w:rPr>
          <w:b/>
        </w:rPr>
        <w:t>3.3.1  Identificar los componentes de la representación gráfica</w:t>
      </w:r>
      <w:r w:rsidR="00F61E1A" w:rsidRPr="00C52134">
        <w:rPr>
          <w:b/>
        </w:rPr>
        <w:t>.</w:t>
      </w:r>
    </w:p>
    <w:p w14:paraId="5760B249" w14:textId="2CFFA3BA" w:rsidR="009F1BFC" w:rsidRPr="00C52134" w:rsidRDefault="004E472A" w:rsidP="009F1BFC">
      <w:pPr>
        <w:rPr>
          <w:b/>
        </w:rPr>
      </w:pPr>
      <w:r w:rsidRPr="00C52134">
        <w:rPr>
          <w:b/>
          <w:i/>
          <w:iCs/>
        </w:rPr>
        <w:t>3.3.1.1</w:t>
      </w:r>
      <w:r w:rsidRPr="00C52134">
        <w:rPr>
          <w:b/>
        </w:rPr>
        <w:t xml:space="preserve"> </w:t>
      </w:r>
      <w:r w:rsidR="00AA386C" w:rsidRPr="00C52134">
        <w:rPr>
          <w:b/>
          <w:i/>
          <w:iCs/>
        </w:rPr>
        <w:t>Interpretar</w:t>
      </w:r>
      <w:r w:rsidR="00F61E1A" w:rsidRPr="00C52134">
        <w:rPr>
          <w:b/>
          <w:i/>
          <w:iCs/>
        </w:rPr>
        <w:t xml:space="preserve"> los </w:t>
      </w:r>
      <w:r w:rsidR="00691E98" w:rsidRPr="00C52134">
        <w:rPr>
          <w:b/>
          <w:i/>
          <w:iCs/>
        </w:rPr>
        <w:t>componentes</w:t>
      </w:r>
      <w:r w:rsidR="00160A9C" w:rsidRPr="00C52134">
        <w:rPr>
          <w:b/>
          <w:i/>
          <w:iCs/>
        </w:rPr>
        <w:t xml:space="preserve"> </w:t>
      </w:r>
      <w:r w:rsidR="00F61E1A" w:rsidRPr="00C52134">
        <w:rPr>
          <w:b/>
          <w:i/>
          <w:iCs/>
        </w:rPr>
        <w:t>de la representación gráfica</w:t>
      </w:r>
      <w:r w:rsidR="00691E98" w:rsidRPr="00C52134">
        <w:rPr>
          <w:b/>
          <w:i/>
          <w:iCs/>
        </w:rPr>
        <w:t>.</w:t>
      </w:r>
    </w:p>
    <w:p w14:paraId="7B4C5EC4" w14:textId="088CA01B" w:rsidR="00E81ED1" w:rsidRPr="00C52134" w:rsidRDefault="00E81ED1" w:rsidP="005C4EAB">
      <w:pPr>
        <w:spacing w:line="240" w:lineRule="auto"/>
        <w:rPr>
          <w:bCs/>
        </w:rPr>
      </w:pPr>
      <w:r w:rsidRPr="00C52134">
        <w:rPr>
          <w:b/>
        </w:rPr>
        <w:t>Técnica</w:t>
      </w:r>
      <w:r w:rsidRPr="00C52134">
        <w:rPr>
          <w:b/>
          <w:spacing w:val="-4"/>
        </w:rPr>
        <w:t xml:space="preserve"> </w:t>
      </w:r>
      <w:r w:rsidRPr="00C52134">
        <w:rPr>
          <w:b/>
        </w:rPr>
        <w:t>Didáctica</w:t>
      </w:r>
      <w:r w:rsidRPr="00C52134">
        <w:rPr>
          <w:b/>
          <w:spacing w:val="-4"/>
        </w:rPr>
        <w:t xml:space="preserve"> </w:t>
      </w:r>
      <w:r w:rsidRPr="00C52134">
        <w:rPr>
          <w:b/>
        </w:rPr>
        <w:t>Activa:</w:t>
      </w:r>
      <w:r w:rsidRPr="00C52134">
        <w:rPr>
          <w:b/>
          <w:spacing w:val="-1"/>
        </w:rPr>
        <w:t xml:space="preserve"> </w:t>
      </w:r>
      <w:proofErr w:type="spellStart"/>
      <w:r w:rsidR="00DB56E0" w:rsidRPr="00C52134">
        <w:rPr>
          <w:bCs/>
          <w:spacing w:val="-1"/>
        </w:rPr>
        <w:t>Exposicion</w:t>
      </w:r>
      <w:proofErr w:type="spellEnd"/>
      <w:r w:rsidR="00DB56E0" w:rsidRPr="00C52134">
        <w:rPr>
          <w:bCs/>
          <w:spacing w:val="-1"/>
        </w:rPr>
        <w:t>,</w:t>
      </w:r>
      <w:r w:rsidR="00DB56E0" w:rsidRPr="00C52134">
        <w:rPr>
          <w:b/>
          <w:spacing w:val="-1"/>
        </w:rPr>
        <w:t xml:space="preserve"> </w:t>
      </w:r>
      <w:r w:rsidR="00B56B40" w:rsidRPr="00C52134">
        <w:rPr>
          <w:bCs/>
          <w:spacing w:val="-1"/>
        </w:rPr>
        <w:t xml:space="preserve">Debate y </w:t>
      </w:r>
      <w:r w:rsidR="00DF2FC2" w:rsidRPr="00C52134">
        <w:rPr>
          <w:bCs/>
          <w:spacing w:val="-1"/>
        </w:rPr>
        <w:t>Taller</w:t>
      </w:r>
      <w:r w:rsidR="002C59FE" w:rsidRPr="00C52134">
        <w:rPr>
          <w:bCs/>
          <w:spacing w:val="-1"/>
        </w:rPr>
        <w:t xml:space="preserve"> </w:t>
      </w:r>
      <w:r w:rsidR="00DF2FC2" w:rsidRPr="00C52134">
        <w:rPr>
          <w:bCs/>
          <w:spacing w:val="-1"/>
        </w:rPr>
        <w:t>práctico</w:t>
      </w:r>
      <w:r w:rsidR="00B56B40" w:rsidRPr="00C52134">
        <w:rPr>
          <w:bCs/>
          <w:spacing w:val="-1"/>
        </w:rPr>
        <w:t>.</w:t>
      </w:r>
    </w:p>
    <w:p w14:paraId="3BDC8A80" w14:textId="4C4F77B9" w:rsidR="00E81ED1" w:rsidRPr="00C52134" w:rsidRDefault="00E81ED1" w:rsidP="00E81ED1">
      <w:pPr>
        <w:spacing w:line="240" w:lineRule="auto"/>
      </w:pPr>
      <w:r w:rsidRPr="00C52134">
        <w:rPr>
          <w:b/>
        </w:rPr>
        <w:t>Duración:</w:t>
      </w:r>
      <w:r w:rsidRPr="00C52134">
        <w:rPr>
          <w:b/>
          <w:spacing w:val="-5"/>
        </w:rPr>
        <w:t xml:space="preserve"> </w:t>
      </w:r>
      <w:r w:rsidR="009601AC" w:rsidRPr="00C52134">
        <w:t>Veinte</w:t>
      </w:r>
      <w:r w:rsidRPr="00C52134">
        <w:rPr>
          <w:spacing w:val="-5"/>
        </w:rPr>
        <w:t xml:space="preserve"> </w:t>
      </w:r>
      <w:r w:rsidRPr="00C52134">
        <w:t>(</w:t>
      </w:r>
      <w:r w:rsidR="005F0BEB" w:rsidRPr="00C52134">
        <w:t xml:space="preserve"> 20</w:t>
      </w:r>
      <w:r w:rsidRPr="00C52134">
        <w:t>)</w:t>
      </w:r>
      <w:r w:rsidRPr="00C52134">
        <w:rPr>
          <w:spacing w:val="-4"/>
        </w:rPr>
        <w:t xml:space="preserve"> </w:t>
      </w:r>
      <w:r w:rsidRPr="00C52134">
        <w:t>horas.</w:t>
      </w:r>
    </w:p>
    <w:p w14:paraId="25DE116C" w14:textId="77777777" w:rsidR="009E564C" w:rsidRPr="00C52134" w:rsidRDefault="00E81ED1" w:rsidP="00976B31">
      <w:pPr>
        <w:pStyle w:val="Ttulo1"/>
        <w:jc w:val="lowKashida"/>
        <w:rPr>
          <w:color w:val="auto"/>
          <w:sz w:val="22"/>
          <w:szCs w:val="22"/>
        </w:rPr>
      </w:pPr>
      <w:r w:rsidRPr="00C52134">
        <w:rPr>
          <w:color w:val="auto"/>
          <w:sz w:val="22"/>
          <w:szCs w:val="22"/>
        </w:rPr>
        <w:t>Descripción:</w:t>
      </w:r>
      <w:r w:rsidR="00DF2FC2" w:rsidRPr="00C52134">
        <w:rPr>
          <w:color w:val="auto"/>
          <w:sz w:val="22"/>
          <w:szCs w:val="22"/>
        </w:rPr>
        <w:t xml:space="preserve"> </w:t>
      </w:r>
    </w:p>
    <w:p w14:paraId="7FC613F6" w14:textId="69A97AEF" w:rsidR="00E81ED1" w:rsidRPr="00C52134" w:rsidRDefault="00562FFE" w:rsidP="00976B31">
      <w:pPr>
        <w:pStyle w:val="Ttulo1"/>
        <w:jc w:val="lowKashida"/>
        <w:rPr>
          <w:b w:val="0"/>
          <w:bCs/>
          <w:color w:val="auto"/>
          <w:sz w:val="22"/>
          <w:szCs w:val="22"/>
        </w:rPr>
      </w:pPr>
      <w:r w:rsidRPr="00C52134">
        <w:rPr>
          <w:b w:val="0"/>
          <w:bCs/>
          <w:color w:val="auto"/>
          <w:sz w:val="22"/>
          <w:szCs w:val="22"/>
        </w:rPr>
        <w:t xml:space="preserve">En el proceso de representación gráfica de un proyecto a partir del levantamiento </w:t>
      </w:r>
      <w:r w:rsidR="00DE3469" w:rsidRPr="00C52134">
        <w:rPr>
          <w:b w:val="0"/>
          <w:bCs/>
          <w:color w:val="auto"/>
          <w:sz w:val="22"/>
          <w:szCs w:val="22"/>
        </w:rPr>
        <w:t>de una o</w:t>
      </w:r>
      <w:r w:rsidRPr="00C52134">
        <w:rPr>
          <w:b w:val="0"/>
          <w:bCs/>
          <w:color w:val="auto"/>
          <w:sz w:val="22"/>
          <w:szCs w:val="22"/>
        </w:rPr>
        <w:t xml:space="preserve">bra </w:t>
      </w:r>
      <w:r w:rsidR="00DE3469" w:rsidRPr="00C52134">
        <w:rPr>
          <w:b w:val="0"/>
          <w:bCs/>
          <w:color w:val="auto"/>
          <w:sz w:val="22"/>
          <w:szCs w:val="22"/>
        </w:rPr>
        <w:t>arquitectónica, o parte de ella, es indispensable en primera instancia reconocer los elementos que compone</w:t>
      </w:r>
      <w:r w:rsidR="001C6D93" w:rsidRPr="00C52134">
        <w:rPr>
          <w:b w:val="0"/>
          <w:bCs/>
          <w:color w:val="auto"/>
          <w:sz w:val="22"/>
          <w:szCs w:val="22"/>
        </w:rPr>
        <w:t>n</w:t>
      </w:r>
      <w:r w:rsidR="00DE3469" w:rsidRPr="00C52134">
        <w:rPr>
          <w:b w:val="0"/>
          <w:bCs/>
          <w:color w:val="auto"/>
          <w:sz w:val="22"/>
          <w:szCs w:val="22"/>
        </w:rPr>
        <w:t xml:space="preserve"> el dibujo, </w:t>
      </w:r>
      <w:r w:rsidR="003B4AB3" w:rsidRPr="00C52134">
        <w:rPr>
          <w:b w:val="0"/>
          <w:bCs/>
          <w:color w:val="auto"/>
          <w:sz w:val="22"/>
          <w:szCs w:val="22"/>
        </w:rPr>
        <w:t>asimismo</w:t>
      </w:r>
      <w:r w:rsidR="001C6D93" w:rsidRPr="00C52134">
        <w:rPr>
          <w:b w:val="0"/>
          <w:bCs/>
          <w:color w:val="auto"/>
          <w:sz w:val="22"/>
          <w:szCs w:val="22"/>
        </w:rPr>
        <w:t xml:space="preserve"> el significado </w:t>
      </w:r>
      <w:r w:rsidR="003602F6" w:rsidRPr="00C52134">
        <w:rPr>
          <w:b w:val="0"/>
          <w:bCs/>
          <w:color w:val="auto"/>
          <w:sz w:val="22"/>
          <w:szCs w:val="22"/>
        </w:rPr>
        <w:t xml:space="preserve">y la comprensión </w:t>
      </w:r>
      <w:r w:rsidR="001C6D93" w:rsidRPr="00C52134">
        <w:rPr>
          <w:b w:val="0"/>
          <w:bCs/>
          <w:color w:val="auto"/>
          <w:sz w:val="22"/>
          <w:szCs w:val="22"/>
        </w:rPr>
        <w:t>de cada uno aportará en e</w:t>
      </w:r>
      <w:r w:rsidR="003B4AB3" w:rsidRPr="00C52134">
        <w:rPr>
          <w:b w:val="0"/>
          <w:bCs/>
          <w:color w:val="auto"/>
          <w:sz w:val="22"/>
          <w:szCs w:val="22"/>
        </w:rPr>
        <w:t xml:space="preserve">l </w:t>
      </w:r>
      <w:r w:rsidR="001C6D93" w:rsidRPr="00C52134">
        <w:rPr>
          <w:b w:val="0"/>
          <w:bCs/>
          <w:color w:val="auto"/>
          <w:sz w:val="22"/>
          <w:szCs w:val="22"/>
        </w:rPr>
        <w:t>desempeño del dibujant</w:t>
      </w:r>
      <w:r w:rsidR="00976B31" w:rsidRPr="00C52134">
        <w:rPr>
          <w:b w:val="0"/>
          <w:bCs/>
          <w:color w:val="auto"/>
          <w:sz w:val="22"/>
          <w:szCs w:val="22"/>
        </w:rPr>
        <w:t>e</w:t>
      </w:r>
      <w:r w:rsidR="001C6D93" w:rsidRPr="00C52134">
        <w:rPr>
          <w:b w:val="0"/>
          <w:bCs/>
          <w:color w:val="auto"/>
          <w:sz w:val="22"/>
          <w:szCs w:val="22"/>
        </w:rPr>
        <w:t xml:space="preserve"> </w:t>
      </w:r>
      <w:r w:rsidR="00976B31" w:rsidRPr="00C52134">
        <w:rPr>
          <w:b w:val="0"/>
          <w:bCs/>
          <w:color w:val="auto"/>
          <w:sz w:val="22"/>
          <w:szCs w:val="22"/>
        </w:rPr>
        <w:t xml:space="preserve">a la hora de definir grosores y tipos de línea, notaciones, dimensionamiento de los elementos que constituyen la obra, </w:t>
      </w:r>
      <w:r w:rsidR="001C6D93" w:rsidRPr="00C52134">
        <w:rPr>
          <w:b w:val="0"/>
          <w:bCs/>
          <w:color w:val="auto"/>
          <w:sz w:val="22"/>
          <w:szCs w:val="22"/>
        </w:rPr>
        <w:t xml:space="preserve"> </w:t>
      </w:r>
      <w:r w:rsidR="00976B31" w:rsidRPr="00C52134">
        <w:rPr>
          <w:b w:val="0"/>
          <w:bCs/>
          <w:color w:val="auto"/>
          <w:sz w:val="22"/>
          <w:szCs w:val="22"/>
        </w:rPr>
        <w:t xml:space="preserve">materiales, </w:t>
      </w:r>
      <w:r w:rsidR="003B4AB3" w:rsidRPr="00C52134">
        <w:rPr>
          <w:b w:val="0"/>
          <w:bCs/>
          <w:color w:val="auto"/>
          <w:sz w:val="22"/>
          <w:szCs w:val="22"/>
        </w:rPr>
        <w:t>símbolos</w:t>
      </w:r>
      <w:r w:rsidR="00976B31" w:rsidRPr="00C52134">
        <w:rPr>
          <w:b w:val="0"/>
          <w:bCs/>
          <w:color w:val="auto"/>
          <w:sz w:val="22"/>
          <w:szCs w:val="22"/>
        </w:rPr>
        <w:t xml:space="preserve"> y convenciones</w:t>
      </w:r>
      <w:r w:rsidR="003602F6" w:rsidRPr="00C52134">
        <w:rPr>
          <w:b w:val="0"/>
          <w:bCs/>
          <w:color w:val="auto"/>
          <w:sz w:val="22"/>
          <w:szCs w:val="22"/>
        </w:rPr>
        <w:t xml:space="preserve">,  </w:t>
      </w:r>
      <w:r w:rsidR="001C6D93" w:rsidRPr="00C52134">
        <w:rPr>
          <w:b w:val="0"/>
          <w:bCs/>
          <w:color w:val="auto"/>
          <w:sz w:val="22"/>
          <w:szCs w:val="22"/>
        </w:rPr>
        <w:t xml:space="preserve"> </w:t>
      </w:r>
      <w:r w:rsidR="00DE3469" w:rsidRPr="00C52134">
        <w:rPr>
          <w:b w:val="0"/>
          <w:bCs/>
          <w:color w:val="auto"/>
          <w:sz w:val="22"/>
          <w:szCs w:val="22"/>
        </w:rPr>
        <w:t>los cuales facilitan la lectura de las condiciones existentes del proyecto</w:t>
      </w:r>
      <w:r w:rsidR="003602F6" w:rsidRPr="00C52134">
        <w:rPr>
          <w:b w:val="0"/>
          <w:bCs/>
          <w:color w:val="auto"/>
          <w:sz w:val="22"/>
          <w:szCs w:val="22"/>
        </w:rPr>
        <w:t>.</w:t>
      </w:r>
    </w:p>
    <w:p w14:paraId="6A81D309" w14:textId="1189ED4B" w:rsidR="000C721D" w:rsidRPr="00C52134" w:rsidRDefault="009E564C" w:rsidP="000C721D">
      <w:pPr>
        <w:rPr>
          <w:bCs/>
        </w:rPr>
      </w:pPr>
      <w:r w:rsidRPr="00C52134">
        <w:rPr>
          <w:bCs/>
        </w:rPr>
        <w:t>Para tal fin realizará las siguientes actividades:</w:t>
      </w:r>
    </w:p>
    <w:p w14:paraId="4152A6C7" w14:textId="47DCADD2" w:rsidR="009E564C" w:rsidRPr="00C52134" w:rsidRDefault="00160A9C" w:rsidP="00107C4B">
      <w:pPr>
        <w:pStyle w:val="Prrafodelista"/>
        <w:numPr>
          <w:ilvl w:val="0"/>
          <w:numId w:val="28"/>
        </w:numPr>
        <w:rPr>
          <w:rFonts w:ascii="Calibri" w:hAnsi="Calibri" w:cs="Calibri"/>
          <w:bCs/>
        </w:rPr>
      </w:pPr>
      <w:r w:rsidRPr="00C52134">
        <w:rPr>
          <w:rFonts w:ascii="Calibri" w:hAnsi="Calibri" w:cs="Calibri"/>
          <w:bCs/>
        </w:rPr>
        <w:t>En grupos se distribuirán los siguientes temas que abarca lo correspondiente</w:t>
      </w:r>
      <w:r w:rsidR="00A03FB1" w:rsidRPr="00C52134">
        <w:rPr>
          <w:rFonts w:ascii="Calibri" w:hAnsi="Calibri" w:cs="Calibri"/>
          <w:bCs/>
        </w:rPr>
        <w:t xml:space="preserve"> a los componentes de la representación gráfica:</w:t>
      </w:r>
    </w:p>
    <w:p w14:paraId="01E306C2" w14:textId="7D86E2CA" w:rsidR="00A03FB1" w:rsidRPr="00C52134" w:rsidRDefault="00A03FB1" w:rsidP="00A03FB1">
      <w:pPr>
        <w:pStyle w:val="Prrafodelista"/>
        <w:rPr>
          <w:rFonts w:ascii="Calibri" w:hAnsi="Calibri" w:cs="Calibri"/>
          <w:bCs/>
        </w:rPr>
      </w:pPr>
    </w:p>
    <w:p w14:paraId="3AB766EE" w14:textId="6BD98097" w:rsidR="00A03FB1" w:rsidRPr="00C52134" w:rsidRDefault="00A03FB1" w:rsidP="00A03FB1">
      <w:pPr>
        <w:pStyle w:val="Prrafodelista"/>
        <w:numPr>
          <w:ilvl w:val="0"/>
          <w:numId w:val="29"/>
        </w:numPr>
        <w:rPr>
          <w:rFonts w:ascii="Calibri" w:hAnsi="Calibri" w:cs="Calibri"/>
          <w:bCs/>
        </w:rPr>
      </w:pPr>
      <w:r w:rsidRPr="00C52134">
        <w:rPr>
          <w:rFonts w:ascii="Calibri" w:hAnsi="Calibri" w:cs="Calibri"/>
          <w:bCs/>
        </w:rPr>
        <w:t xml:space="preserve">Acotación                                              </w:t>
      </w:r>
    </w:p>
    <w:p w14:paraId="28094CA2" w14:textId="276B86EF" w:rsidR="00A03FB1" w:rsidRPr="00C52134" w:rsidRDefault="00A03FB1" w:rsidP="00A03FB1">
      <w:pPr>
        <w:pStyle w:val="Prrafodelista"/>
        <w:numPr>
          <w:ilvl w:val="0"/>
          <w:numId w:val="29"/>
        </w:numPr>
        <w:rPr>
          <w:rFonts w:ascii="Calibri" w:hAnsi="Calibri" w:cs="Calibri"/>
          <w:bCs/>
        </w:rPr>
      </w:pPr>
      <w:r w:rsidRPr="00C52134">
        <w:rPr>
          <w:rFonts w:ascii="Calibri" w:hAnsi="Calibri" w:cs="Calibri"/>
          <w:bCs/>
        </w:rPr>
        <w:t xml:space="preserve">Notaciones                                           </w:t>
      </w:r>
    </w:p>
    <w:p w14:paraId="18EB13EC" w14:textId="12270749" w:rsidR="00A03FB1" w:rsidRPr="00C52134" w:rsidRDefault="00A03FB1" w:rsidP="00A03FB1">
      <w:pPr>
        <w:pStyle w:val="Prrafodelista"/>
        <w:numPr>
          <w:ilvl w:val="0"/>
          <w:numId w:val="29"/>
        </w:numPr>
        <w:rPr>
          <w:rFonts w:ascii="Calibri" w:hAnsi="Calibri" w:cs="Calibri"/>
          <w:bCs/>
        </w:rPr>
      </w:pPr>
      <w:r w:rsidRPr="00C52134">
        <w:rPr>
          <w:rFonts w:ascii="Calibri" w:hAnsi="Calibri" w:cs="Calibri"/>
          <w:bCs/>
        </w:rPr>
        <w:lastRenderedPageBreak/>
        <w:t>Símbolos y Convenciones</w:t>
      </w:r>
    </w:p>
    <w:p w14:paraId="7E4F3AAE" w14:textId="4937C841" w:rsidR="00A03FB1" w:rsidRPr="00C52134" w:rsidRDefault="00A03FB1" w:rsidP="00A03FB1">
      <w:pPr>
        <w:pStyle w:val="Prrafodelista"/>
        <w:numPr>
          <w:ilvl w:val="0"/>
          <w:numId w:val="29"/>
        </w:numPr>
        <w:rPr>
          <w:rFonts w:ascii="Calibri" w:hAnsi="Calibri" w:cs="Calibri"/>
          <w:bCs/>
          <w:lang w:val="pt-BR"/>
        </w:rPr>
      </w:pPr>
      <w:r w:rsidRPr="00C52134">
        <w:rPr>
          <w:rFonts w:ascii="Calibri" w:hAnsi="Calibri" w:cs="Calibri"/>
          <w:bCs/>
          <w:lang w:val="pt-BR"/>
        </w:rPr>
        <w:t xml:space="preserve">Tipologia e </w:t>
      </w:r>
      <w:proofErr w:type="spellStart"/>
      <w:r w:rsidRPr="00C52134">
        <w:rPr>
          <w:rFonts w:ascii="Calibri" w:hAnsi="Calibri" w:cs="Calibri"/>
          <w:bCs/>
          <w:lang w:val="pt-BR"/>
        </w:rPr>
        <w:t>intensidad</w:t>
      </w:r>
      <w:proofErr w:type="spellEnd"/>
      <w:r w:rsidRPr="00C52134">
        <w:rPr>
          <w:rFonts w:ascii="Calibri" w:hAnsi="Calibri" w:cs="Calibri"/>
          <w:bCs/>
          <w:lang w:val="pt-BR"/>
        </w:rPr>
        <w:t xml:space="preserve"> de línea</w:t>
      </w:r>
    </w:p>
    <w:p w14:paraId="7C0A2F57" w14:textId="40FCC97F" w:rsidR="00A03FB1" w:rsidRPr="00C52134" w:rsidRDefault="00E06818" w:rsidP="00A03FB1">
      <w:pPr>
        <w:pStyle w:val="Prrafodelista"/>
        <w:numPr>
          <w:ilvl w:val="0"/>
          <w:numId w:val="29"/>
        </w:numPr>
        <w:rPr>
          <w:rFonts w:ascii="Calibri" w:hAnsi="Calibri" w:cs="Calibri"/>
          <w:bCs/>
          <w:lang w:val="pt-BR"/>
        </w:rPr>
      </w:pPr>
      <w:r w:rsidRPr="00C52134">
        <w:rPr>
          <w:rFonts w:ascii="Calibri" w:hAnsi="Calibri" w:cs="Calibri"/>
          <w:bCs/>
          <w:lang w:val="pt-BR"/>
        </w:rPr>
        <w:t>Unidades de medida</w:t>
      </w:r>
    </w:p>
    <w:p w14:paraId="3CCAF6A3" w14:textId="4076FFA9" w:rsidR="005C099E" w:rsidRPr="00C52134" w:rsidRDefault="005C099E" w:rsidP="00A03FB1">
      <w:pPr>
        <w:pStyle w:val="Prrafodelista"/>
        <w:numPr>
          <w:ilvl w:val="0"/>
          <w:numId w:val="29"/>
        </w:numPr>
        <w:rPr>
          <w:rFonts w:ascii="Calibri" w:hAnsi="Calibri" w:cs="Calibri"/>
          <w:bCs/>
          <w:lang w:val="pt-BR"/>
        </w:rPr>
      </w:pPr>
      <w:proofErr w:type="spellStart"/>
      <w:r w:rsidRPr="00C52134">
        <w:rPr>
          <w:rFonts w:ascii="Calibri" w:hAnsi="Calibri" w:cs="Calibri"/>
          <w:bCs/>
          <w:lang w:val="pt-BR"/>
        </w:rPr>
        <w:t>Materiales</w:t>
      </w:r>
      <w:proofErr w:type="spellEnd"/>
    </w:p>
    <w:p w14:paraId="01B5829A" w14:textId="77777777" w:rsidR="00A03FB1" w:rsidRPr="00C52134" w:rsidRDefault="00A03FB1" w:rsidP="00A03FB1">
      <w:pPr>
        <w:pStyle w:val="Prrafodelista"/>
        <w:ind w:left="1440"/>
        <w:rPr>
          <w:rFonts w:ascii="Calibri" w:hAnsi="Calibri" w:cs="Calibri"/>
          <w:bCs/>
          <w:lang w:val="pt-BR"/>
        </w:rPr>
      </w:pPr>
    </w:p>
    <w:p w14:paraId="5453C773" w14:textId="4777C34F" w:rsidR="00160A9C" w:rsidRPr="00C52134" w:rsidRDefault="00AD0B9A" w:rsidP="00107C4B">
      <w:pPr>
        <w:pStyle w:val="Prrafodelista"/>
        <w:numPr>
          <w:ilvl w:val="0"/>
          <w:numId w:val="28"/>
        </w:numPr>
        <w:rPr>
          <w:rFonts w:ascii="Calibri" w:hAnsi="Calibri" w:cs="Calibri"/>
          <w:bCs/>
        </w:rPr>
      </w:pPr>
      <w:r w:rsidRPr="00C52134">
        <w:rPr>
          <w:rFonts w:ascii="Calibri" w:hAnsi="Calibri" w:cs="Calibri"/>
          <w:bCs/>
        </w:rPr>
        <w:t>Como sugerencia puede c</w:t>
      </w:r>
      <w:r w:rsidR="00107C4B" w:rsidRPr="00C52134">
        <w:rPr>
          <w:rFonts w:ascii="Calibri" w:hAnsi="Calibri" w:cs="Calibri"/>
          <w:bCs/>
        </w:rPr>
        <w:t>onsultar</w:t>
      </w:r>
      <w:r w:rsidR="00160A9C" w:rsidRPr="00C52134">
        <w:rPr>
          <w:rFonts w:ascii="Calibri" w:hAnsi="Calibri" w:cs="Calibri"/>
          <w:bCs/>
        </w:rPr>
        <w:t xml:space="preserve"> </w:t>
      </w:r>
      <w:r w:rsidR="00107C4B" w:rsidRPr="00C52134">
        <w:rPr>
          <w:rFonts w:ascii="Calibri" w:hAnsi="Calibri" w:cs="Calibri"/>
          <w:bCs/>
        </w:rPr>
        <w:t>el documento La representación</w:t>
      </w:r>
      <w:r w:rsidRPr="00C52134">
        <w:rPr>
          <w:rFonts w:ascii="Calibri" w:hAnsi="Calibri" w:cs="Calibri"/>
          <w:bCs/>
        </w:rPr>
        <w:t xml:space="preserve"> de la Edificación – Principios y Aplicaciones, Universidad Colegio Mayor de Cundinamarca, entre otros.</w:t>
      </w:r>
    </w:p>
    <w:p w14:paraId="05C4160E" w14:textId="750B70F4" w:rsidR="00EB35C2" w:rsidRPr="00C52134" w:rsidRDefault="00D034F2" w:rsidP="00967285">
      <w:pPr>
        <w:pStyle w:val="Textoindependiente"/>
        <w:numPr>
          <w:ilvl w:val="0"/>
          <w:numId w:val="28"/>
        </w:numPr>
        <w:spacing w:before="56" w:line="276" w:lineRule="auto"/>
        <w:ind w:right="624"/>
        <w:jc w:val="mediumKashida"/>
      </w:pPr>
      <w:r w:rsidRPr="00C52134">
        <w:t>Desarrolle</w:t>
      </w:r>
      <w:r w:rsidR="00EB35C2" w:rsidRPr="00C52134">
        <w:rPr>
          <w:spacing w:val="-11"/>
        </w:rPr>
        <w:t xml:space="preserve"> </w:t>
      </w:r>
      <w:r w:rsidR="00EB35C2" w:rsidRPr="00C52134">
        <w:t>la</w:t>
      </w:r>
      <w:r w:rsidR="00EB35C2" w:rsidRPr="00C52134">
        <w:rPr>
          <w:spacing w:val="-12"/>
        </w:rPr>
        <w:t xml:space="preserve"> </w:t>
      </w:r>
      <w:r w:rsidR="00EB35C2" w:rsidRPr="00C52134">
        <w:t>presentación</w:t>
      </w:r>
      <w:r w:rsidR="00EB35C2" w:rsidRPr="00C52134">
        <w:rPr>
          <w:spacing w:val="-13"/>
        </w:rPr>
        <w:t xml:space="preserve"> </w:t>
      </w:r>
      <w:r w:rsidR="00EB35C2" w:rsidRPr="00C52134">
        <w:t>en</w:t>
      </w:r>
      <w:r w:rsidR="00EB35C2" w:rsidRPr="00C52134">
        <w:rPr>
          <w:spacing w:val="-7"/>
        </w:rPr>
        <w:t xml:space="preserve"> </w:t>
      </w:r>
      <w:r w:rsidR="00EB35C2" w:rsidRPr="00C52134">
        <w:t>un</w:t>
      </w:r>
      <w:r w:rsidR="00EB35C2" w:rsidRPr="00C52134">
        <w:rPr>
          <w:spacing w:val="-8"/>
        </w:rPr>
        <w:t xml:space="preserve"> </w:t>
      </w:r>
      <w:r w:rsidR="00EB35C2" w:rsidRPr="00C52134">
        <w:t>software</w:t>
      </w:r>
      <w:r w:rsidR="00EB35C2" w:rsidRPr="00C52134">
        <w:rPr>
          <w:spacing w:val="-7"/>
        </w:rPr>
        <w:t xml:space="preserve"> </w:t>
      </w:r>
      <w:r w:rsidR="008D5207" w:rsidRPr="00C52134">
        <w:t>adecuado</w:t>
      </w:r>
      <w:r w:rsidR="00EB35C2" w:rsidRPr="00C52134">
        <w:rPr>
          <w:spacing w:val="-11"/>
        </w:rPr>
        <w:t xml:space="preserve"> </w:t>
      </w:r>
      <w:r w:rsidR="00EB35C2" w:rsidRPr="00C52134">
        <w:t>(PowerPoint,</w:t>
      </w:r>
      <w:r w:rsidR="00EB35C2" w:rsidRPr="00C52134">
        <w:rPr>
          <w:spacing w:val="-14"/>
        </w:rPr>
        <w:t xml:space="preserve"> </w:t>
      </w:r>
      <w:r w:rsidR="00EB35C2" w:rsidRPr="00C52134">
        <w:t>Prezi,</w:t>
      </w:r>
      <w:r w:rsidR="00EB35C2" w:rsidRPr="00C52134">
        <w:rPr>
          <w:spacing w:val="-14"/>
        </w:rPr>
        <w:t xml:space="preserve"> </w:t>
      </w:r>
      <w:r w:rsidR="00EB35C2" w:rsidRPr="00C52134">
        <w:t>etc.)</w:t>
      </w:r>
      <w:r w:rsidR="00EB35C2" w:rsidRPr="00C52134">
        <w:rPr>
          <w:spacing w:val="-12"/>
        </w:rPr>
        <w:t xml:space="preserve"> </w:t>
      </w:r>
      <w:r w:rsidR="00EB35C2" w:rsidRPr="00C52134">
        <w:t>procurando</w:t>
      </w:r>
      <w:r w:rsidR="00EB35C2" w:rsidRPr="00C52134">
        <w:rPr>
          <w:spacing w:val="-8"/>
        </w:rPr>
        <w:t xml:space="preserve"> </w:t>
      </w:r>
      <w:r w:rsidR="00EB35C2" w:rsidRPr="00C52134">
        <w:t>preponderar</w:t>
      </w:r>
      <w:r w:rsidR="00EB35C2" w:rsidRPr="00C52134">
        <w:rPr>
          <w:spacing w:val="-5"/>
        </w:rPr>
        <w:t xml:space="preserve"> </w:t>
      </w:r>
      <w:r w:rsidR="00EB35C2" w:rsidRPr="00C52134">
        <w:t>las</w:t>
      </w:r>
      <w:r w:rsidR="00EB35C2" w:rsidRPr="00C52134">
        <w:rPr>
          <w:spacing w:val="-47"/>
        </w:rPr>
        <w:t xml:space="preserve">   </w:t>
      </w:r>
      <w:r w:rsidR="00EB35C2" w:rsidRPr="00C52134">
        <w:rPr>
          <w:spacing w:val="-1"/>
        </w:rPr>
        <w:t>imágenes</w:t>
      </w:r>
      <w:r w:rsidR="00EB35C2" w:rsidRPr="00C52134">
        <w:rPr>
          <w:spacing w:val="-11"/>
        </w:rPr>
        <w:t xml:space="preserve"> </w:t>
      </w:r>
      <w:r w:rsidR="00EB35C2" w:rsidRPr="00C52134">
        <w:rPr>
          <w:spacing w:val="-1"/>
        </w:rPr>
        <w:t>de</w:t>
      </w:r>
      <w:r w:rsidR="00EB35C2" w:rsidRPr="00C52134">
        <w:rPr>
          <w:spacing w:val="-11"/>
        </w:rPr>
        <w:t xml:space="preserve"> </w:t>
      </w:r>
      <w:r w:rsidR="00EB35C2" w:rsidRPr="00C52134">
        <w:rPr>
          <w:spacing w:val="-1"/>
        </w:rPr>
        <w:t>los</w:t>
      </w:r>
      <w:r w:rsidR="00EB35C2" w:rsidRPr="00C52134">
        <w:rPr>
          <w:spacing w:val="-12"/>
        </w:rPr>
        <w:t xml:space="preserve"> </w:t>
      </w:r>
      <w:r w:rsidR="00EB35C2" w:rsidRPr="00C52134">
        <w:t>conceptos</w:t>
      </w:r>
      <w:r w:rsidR="00EB35C2" w:rsidRPr="00C52134">
        <w:rPr>
          <w:spacing w:val="-12"/>
        </w:rPr>
        <w:t xml:space="preserve"> </w:t>
      </w:r>
      <w:r w:rsidR="00EB35C2" w:rsidRPr="00C52134">
        <w:t>a</w:t>
      </w:r>
      <w:r w:rsidR="00EB35C2" w:rsidRPr="00C52134">
        <w:rPr>
          <w:spacing w:val="-12"/>
        </w:rPr>
        <w:t xml:space="preserve"> </w:t>
      </w:r>
      <w:r w:rsidR="00EB35C2" w:rsidRPr="00C52134">
        <w:t>manejar.</w:t>
      </w:r>
      <w:r w:rsidR="00EB35C2" w:rsidRPr="00C52134">
        <w:rPr>
          <w:spacing w:val="-9"/>
        </w:rPr>
        <w:t xml:space="preserve"> </w:t>
      </w:r>
      <w:r w:rsidR="00EB35C2" w:rsidRPr="00C52134">
        <w:t>Procure</w:t>
      </w:r>
      <w:r w:rsidR="00EB35C2" w:rsidRPr="00C52134">
        <w:rPr>
          <w:spacing w:val="-11"/>
        </w:rPr>
        <w:t xml:space="preserve"> </w:t>
      </w:r>
      <w:r w:rsidR="00EB35C2" w:rsidRPr="00C52134">
        <w:t>la</w:t>
      </w:r>
      <w:r w:rsidR="00EB35C2" w:rsidRPr="00C52134">
        <w:rPr>
          <w:spacing w:val="-16"/>
        </w:rPr>
        <w:t xml:space="preserve"> </w:t>
      </w:r>
      <w:r w:rsidR="00EB35C2" w:rsidRPr="00C52134">
        <w:t>mayor</w:t>
      </w:r>
      <w:r w:rsidR="00EB35C2" w:rsidRPr="00C52134">
        <w:rPr>
          <w:spacing w:val="-17"/>
        </w:rPr>
        <w:t xml:space="preserve"> </w:t>
      </w:r>
      <w:r w:rsidR="00EB35C2" w:rsidRPr="00C52134">
        <w:t>profundidad</w:t>
      </w:r>
      <w:r w:rsidR="00EB35C2" w:rsidRPr="00C52134">
        <w:rPr>
          <w:spacing w:val="-13"/>
        </w:rPr>
        <w:t xml:space="preserve"> </w:t>
      </w:r>
      <w:r w:rsidR="00EB35C2" w:rsidRPr="00C52134">
        <w:t>en</w:t>
      </w:r>
      <w:r w:rsidR="00EB35C2" w:rsidRPr="00C52134">
        <w:rPr>
          <w:spacing w:val="-12"/>
        </w:rPr>
        <w:t xml:space="preserve"> </w:t>
      </w:r>
      <w:r w:rsidR="00EB35C2" w:rsidRPr="00C52134">
        <w:t>el</w:t>
      </w:r>
      <w:r w:rsidR="00EB35C2" w:rsidRPr="00C52134">
        <w:rPr>
          <w:spacing w:val="-10"/>
        </w:rPr>
        <w:t xml:space="preserve"> </w:t>
      </w:r>
      <w:r w:rsidR="00EB35C2" w:rsidRPr="00C52134">
        <w:t>tema</w:t>
      </w:r>
      <w:r w:rsidR="00EB35C2" w:rsidRPr="00C52134">
        <w:rPr>
          <w:spacing w:val="-12"/>
        </w:rPr>
        <w:t xml:space="preserve"> </w:t>
      </w:r>
      <w:r w:rsidR="00EB35C2" w:rsidRPr="00C52134">
        <w:t>expuesto</w:t>
      </w:r>
      <w:r w:rsidR="00EB35C2" w:rsidRPr="00C52134">
        <w:rPr>
          <w:spacing w:val="-13"/>
        </w:rPr>
        <w:t xml:space="preserve"> </w:t>
      </w:r>
      <w:r w:rsidR="00EB35C2" w:rsidRPr="00C52134">
        <w:t>y</w:t>
      </w:r>
      <w:r w:rsidR="00EB35C2" w:rsidRPr="00C52134">
        <w:rPr>
          <w:spacing w:val="-11"/>
        </w:rPr>
        <w:t xml:space="preserve"> </w:t>
      </w:r>
      <w:r w:rsidR="00EB35C2" w:rsidRPr="00C52134">
        <w:t>presente</w:t>
      </w:r>
      <w:r w:rsidR="00EB35C2" w:rsidRPr="00C52134">
        <w:rPr>
          <w:spacing w:val="-47"/>
        </w:rPr>
        <w:t xml:space="preserve">   </w:t>
      </w:r>
      <w:r w:rsidR="00EB35C2" w:rsidRPr="00C52134">
        <w:t xml:space="preserve">suficientes ejemplos y ejercicios. </w:t>
      </w:r>
    </w:p>
    <w:p w14:paraId="58BB5F6F" w14:textId="77777777" w:rsidR="00EB35C2" w:rsidRPr="00C52134" w:rsidRDefault="00EB35C2" w:rsidP="00EB35C2">
      <w:pPr>
        <w:pStyle w:val="Textoindependiente"/>
        <w:spacing w:before="56" w:line="276" w:lineRule="auto"/>
        <w:ind w:right="624"/>
        <w:jc w:val="mediumKashida"/>
      </w:pPr>
    </w:p>
    <w:p w14:paraId="11C9CCBE" w14:textId="1F8278F6" w:rsidR="00160A9C" w:rsidRPr="00C52134" w:rsidRDefault="00AD0B9A" w:rsidP="00107C4B">
      <w:pPr>
        <w:pStyle w:val="Prrafodelista"/>
        <w:numPr>
          <w:ilvl w:val="0"/>
          <w:numId w:val="28"/>
        </w:numPr>
        <w:rPr>
          <w:rFonts w:ascii="Calibri" w:hAnsi="Calibri" w:cs="Calibri"/>
          <w:bCs/>
        </w:rPr>
      </w:pPr>
      <w:r w:rsidRPr="00C52134">
        <w:rPr>
          <w:rFonts w:ascii="Calibri" w:hAnsi="Calibri" w:cs="Calibri"/>
          <w:bCs/>
        </w:rPr>
        <w:t>Discutir en plenaria los siguientes aspectos:</w:t>
      </w:r>
    </w:p>
    <w:p w14:paraId="6B672565" w14:textId="52B94DE1" w:rsidR="005C099E" w:rsidRPr="00C52134" w:rsidRDefault="005C099E" w:rsidP="005C099E">
      <w:pPr>
        <w:pStyle w:val="Prrafodelista"/>
        <w:numPr>
          <w:ilvl w:val="0"/>
          <w:numId w:val="30"/>
        </w:numPr>
        <w:rPr>
          <w:rFonts w:ascii="Calibri" w:hAnsi="Calibri" w:cs="Calibri"/>
          <w:bCs/>
        </w:rPr>
      </w:pPr>
      <w:r w:rsidRPr="00C52134">
        <w:rPr>
          <w:rFonts w:ascii="Calibri" w:hAnsi="Calibri" w:cs="Calibri"/>
          <w:bCs/>
        </w:rPr>
        <w:t>¿Cuántos tipos de cotas se representa en una planta arquitectónica?</w:t>
      </w:r>
    </w:p>
    <w:p w14:paraId="4DDA81FB" w14:textId="38713D08" w:rsidR="005C099E" w:rsidRPr="00C52134" w:rsidRDefault="005C099E" w:rsidP="005C099E">
      <w:pPr>
        <w:pStyle w:val="Prrafodelista"/>
        <w:numPr>
          <w:ilvl w:val="0"/>
          <w:numId w:val="30"/>
        </w:numPr>
        <w:rPr>
          <w:rFonts w:ascii="Calibri" w:hAnsi="Calibri" w:cs="Calibri"/>
          <w:bCs/>
        </w:rPr>
      </w:pPr>
      <w:r w:rsidRPr="00C52134">
        <w:rPr>
          <w:rFonts w:ascii="Calibri" w:hAnsi="Calibri" w:cs="Calibri"/>
          <w:bCs/>
        </w:rPr>
        <w:t>¿A que hace referencia la acotación bidireccional y unidireccional?</w:t>
      </w:r>
    </w:p>
    <w:p w14:paraId="6B3F3644" w14:textId="352C3017" w:rsidR="00EB35C2" w:rsidRPr="00C52134" w:rsidRDefault="00EB35C2" w:rsidP="005C099E">
      <w:pPr>
        <w:pStyle w:val="Prrafodelista"/>
        <w:numPr>
          <w:ilvl w:val="0"/>
          <w:numId w:val="30"/>
        </w:numPr>
        <w:rPr>
          <w:rFonts w:ascii="Calibri" w:hAnsi="Calibri" w:cs="Calibri"/>
          <w:bCs/>
        </w:rPr>
      </w:pPr>
      <w:r w:rsidRPr="00C52134">
        <w:rPr>
          <w:rFonts w:ascii="Calibri" w:hAnsi="Calibri" w:cs="Calibri"/>
          <w:bCs/>
        </w:rPr>
        <w:t xml:space="preserve">¿Cuáles son los tipos de notaciones en un plano  y </w:t>
      </w:r>
      <w:r w:rsidR="00D034F2" w:rsidRPr="00C52134">
        <w:rPr>
          <w:rFonts w:ascii="Calibri" w:hAnsi="Calibri" w:cs="Calibri"/>
          <w:bCs/>
        </w:rPr>
        <w:t>cuál es la utilidad de cada uno</w:t>
      </w:r>
      <w:r w:rsidRPr="00C52134">
        <w:rPr>
          <w:rFonts w:ascii="Calibri" w:hAnsi="Calibri" w:cs="Calibri"/>
          <w:bCs/>
        </w:rPr>
        <w:t>?</w:t>
      </w:r>
    </w:p>
    <w:p w14:paraId="7B3DA676" w14:textId="4D2EB0B7" w:rsidR="008D5207" w:rsidRPr="00C52134" w:rsidRDefault="008D5207" w:rsidP="005C099E">
      <w:pPr>
        <w:pStyle w:val="Prrafodelista"/>
        <w:numPr>
          <w:ilvl w:val="0"/>
          <w:numId w:val="30"/>
        </w:numPr>
        <w:rPr>
          <w:rFonts w:ascii="Calibri" w:hAnsi="Calibri" w:cs="Calibri"/>
          <w:bCs/>
        </w:rPr>
      </w:pPr>
      <w:r w:rsidRPr="00C52134">
        <w:rPr>
          <w:rFonts w:ascii="Calibri" w:hAnsi="Calibri" w:cs="Calibri"/>
          <w:bCs/>
        </w:rPr>
        <w:t>Plantee las dudas concernientes a las convenciones de dibujo, las diferentes vistas de su representación y los detalles del dibujo, como por ejemplo: sifones, marcos de puertas y ventanas, líneas de corte, proyecciones, ejes, entre otros.</w:t>
      </w:r>
    </w:p>
    <w:p w14:paraId="133E3161" w14:textId="5A40411B" w:rsidR="008D5207" w:rsidRPr="00C52134" w:rsidRDefault="00B16AD0" w:rsidP="005C099E">
      <w:pPr>
        <w:pStyle w:val="Prrafodelista"/>
        <w:numPr>
          <w:ilvl w:val="0"/>
          <w:numId w:val="30"/>
        </w:numPr>
        <w:rPr>
          <w:rFonts w:ascii="Calibri" w:hAnsi="Calibri" w:cs="Calibri"/>
          <w:bCs/>
        </w:rPr>
      </w:pPr>
      <w:r w:rsidRPr="00C52134">
        <w:rPr>
          <w:rFonts w:ascii="Calibri" w:hAnsi="Calibri" w:cs="Calibri"/>
          <w:bCs/>
        </w:rPr>
        <w:t>Debata si el uso de los espesores de línea corresponde al corte del plano secante, explique su respuesta.</w:t>
      </w:r>
    </w:p>
    <w:p w14:paraId="6E0E86FE" w14:textId="4721A456" w:rsidR="00DB56E0" w:rsidRPr="00C52134" w:rsidRDefault="0060181B" w:rsidP="005C099E">
      <w:pPr>
        <w:pStyle w:val="Prrafodelista"/>
        <w:numPr>
          <w:ilvl w:val="0"/>
          <w:numId w:val="30"/>
        </w:numPr>
        <w:rPr>
          <w:rFonts w:ascii="Calibri" w:hAnsi="Calibri" w:cs="Calibri"/>
          <w:bCs/>
        </w:rPr>
      </w:pPr>
      <w:r w:rsidRPr="00C52134">
        <w:rPr>
          <w:rFonts w:ascii="Calibri" w:hAnsi="Calibri" w:cs="Calibri"/>
          <w:bCs/>
        </w:rPr>
        <w:t>¿</w:t>
      </w:r>
      <w:proofErr w:type="spellStart"/>
      <w:r w:rsidRPr="00C52134">
        <w:rPr>
          <w:rFonts w:ascii="Calibri" w:hAnsi="Calibri" w:cs="Calibri"/>
          <w:bCs/>
        </w:rPr>
        <w:t>Cuales</w:t>
      </w:r>
      <w:proofErr w:type="spellEnd"/>
      <w:r w:rsidRPr="00C52134">
        <w:rPr>
          <w:rFonts w:ascii="Calibri" w:hAnsi="Calibri" w:cs="Calibri"/>
          <w:bCs/>
        </w:rPr>
        <w:t xml:space="preserve"> son las principales diferencias entre el Sistema internacional de unidades SIU en relación al Sistema Internacional?</w:t>
      </w:r>
    </w:p>
    <w:p w14:paraId="6FECE474" w14:textId="391E31DF" w:rsidR="00B16AD0" w:rsidRPr="00C52134" w:rsidRDefault="0060181B" w:rsidP="009C4827">
      <w:pPr>
        <w:pStyle w:val="Prrafodelista"/>
        <w:numPr>
          <w:ilvl w:val="0"/>
          <w:numId w:val="30"/>
        </w:numPr>
        <w:rPr>
          <w:rFonts w:ascii="Calibri" w:hAnsi="Calibri" w:cs="Calibri"/>
          <w:bCs/>
        </w:rPr>
      </w:pPr>
      <w:r w:rsidRPr="00C52134">
        <w:rPr>
          <w:rFonts w:ascii="Calibri" w:hAnsi="Calibri" w:cs="Calibri"/>
          <w:bCs/>
        </w:rPr>
        <w:t xml:space="preserve">Verifique el </w:t>
      </w:r>
      <w:proofErr w:type="spellStart"/>
      <w:r w:rsidRPr="00C52134">
        <w:rPr>
          <w:rFonts w:ascii="Calibri" w:hAnsi="Calibri" w:cs="Calibri"/>
          <w:bCs/>
        </w:rPr>
        <w:t>por</w:t>
      </w:r>
      <w:r w:rsidR="009C4827" w:rsidRPr="00C52134">
        <w:rPr>
          <w:rFonts w:ascii="Calibri" w:hAnsi="Calibri" w:cs="Calibri"/>
          <w:bCs/>
        </w:rPr>
        <w:t xml:space="preserve"> </w:t>
      </w:r>
      <w:r w:rsidRPr="00C52134">
        <w:rPr>
          <w:rFonts w:ascii="Calibri" w:hAnsi="Calibri" w:cs="Calibri"/>
          <w:bCs/>
        </w:rPr>
        <w:t>qué</w:t>
      </w:r>
      <w:proofErr w:type="spellEnd"/>
      <w:r w:rsidRPr="00C52134">
        <w:rPr>
          <w:rFonts w:ascii="Calibri" w:hAnsi="Calibri" w:cs="Calibri"/>
          <w:bCs/>
        </w:rPr>
        <w:t xml:space="preserve"> de las diferentes texturas y detalles de los materiales y sus símbolos</w:t>
      </w:r>
      <w:r w:rsidR="009C4827" w:rsidRPr="00C52134">
        <w:rPr>
          <w:rFonts w:ascii="Calibri" w:hAnsi="Calibri" w:cs="Calibri"/>
          <w:bCs/>
        </w:rPr>
        <w:t>.</w:t>
      </w:r>
    </w:p>
    <w:p w14:paraId="566C0EED" w14:textId="77777777" w:rsidR="009C4827" w:rsidRPr="00C52134" w:rsidRDefault="009C4827" w:rsidP="009C4827">
      <w:pPr>
        <w:pStyle w:val="Prrafodelista"/>
        <w:ind w:left="1080"/>
        <w:rPr>
          <w:rFonts w:ascii="Calibri" w:hAnsi="Calibri" w:cs="Calibri"/>
          <w:bCs/>
        </w:rPr>
      </w:pPr>
    </w:p>
    <w:p w14:paraId="26E0BF08" w14:textId="06840F88" w:rsidR="00B16AD0" w:rsidRPr="00C52134" w:rsidRDefault="00B16AD0" w:rsidP="00B16AD0">
      <w:pPr>
        <w:pStyle w:val="Prrafodelista"/>
        <w:numPr>
          <w:ilvl w:val="0"/>
          <w:numId w:val="28"/>
        </w:numPr>
        <w:rPr>
          <w:rFonts w:ascii="Calibri" w:hAnsi="Calibri" w:cs="Calibri"/>
          <w:bCs/>
        </w:rPr>
      </w:pPr>
      <w:r w:rsidRPr="00C52134">
        <w:rPr>
          <w:rFonts w:ascii="Calibri" w:hAnsi="Calibri" w:cs="Calibri"/>
          <w:bCs/>
        </w:rPr>
        <w:t>Por último sintetice la solución a los interrogantes planteados en la plancha</w:t>
      </w:r>
      <w:r w:rsidR="005F0BEB" w:rsidRPr="00C52134">
        <w:rPr>
          <w:rFonts w:ascii="Calibri" w:hAnsi="Calibri" w:cs="Calibri"/>
          <w:bCs/>
        </w:rPr>
        <w:t>(s)</w:t>
      </w:r>
      <w:r w:rsidRPr="00C52134">
        <w:rPr>
          <w:rFonts w:ascii="Calibri" w:hAnsi="Calibri" w:cs="Calibri"/>
          <w:bCs/>
        </w:rPr>
        <w:t xml:space="preserve"> de trabajo de acuerdo al formato de entrega solicitado por el instructor</w:t>
      </w:r>
      <w:r w:rsidR="00DB56E0" w:rsidRPr="00C52134">
        <w:rPr>
          <w:rFonts w:ascii="Calibri" w:hAnsi="Calibri" w:cs="Calibri"/>
          <w:bCs/>
        </w:rPr>
        <w:t xml:space="preserve">. </w:t>
      </w:r>
      <w:r w:rsidR="00DB56E0" w:rsidRPr="00C52134">
        <w:rPr>
          <w:rFonts w:ascii="Calibri" w:hAnsi="Calibri" w:cs="Calibri"/>
          <w:b/>
        </w:rPr>
        <w:t>Evidencia 1</w:t>
      </w:r>
    </w:p>
    <w:p w14:paraId="7958A754" w14:textId="76EFC802" w:rsidR="009E564C" w:rsidRPr="00C52134" w:rsidRDefault="009C4827" w:rsidP="009F1BFC">
      <w:pPr>
        <w:rPr>
          <w:b/>
        </w:rPr>
      </w:pPr>
      <w:r w:rsidRPr="00C52134">
        <w:rPr>
          <w:b/>
        </w:rPr>
        <w:t>Ambiente:</w:t>
      </w:r>
      <w:r w:rsidR="002C59FE" w:rsidRPr="00C52134">
        <w:rPr>
          <w:b/>
        </w:rPr>
        <w:t xml:space="preserve"> </w:t>
      </w:r>
    </w:p>
    <w:p w14:paraId="67D8F7C6" w14:textId="309874F0" w:rsidR="002C59FE" w:rsidRPr="00C52134" w:rsidRDefault="002C59FE" w:rsidP="009F1BFC">
      <w:pPr>
        <w:rPr>
          <w:bCs/>
        </w:rPr>
      </w:pPr>
      <w:r w:rsidRPr="00C52134">
        <w:rPr>
          <w:bCs/>
        </w:rPr>
        <w:t>Salón con mesas de dibujo y video beam</w:t>
      </w:r>
    </w:p>
    <w:p w14:paraId="6121D27C" w14:textId="15E6CF1A" w:rsidR="009C4827" w:rsidRPr="00C52134" w:rsidRDefault="009C4827" w:rsidP="009F1BFC">
      <w:pPr>
        <w:rPr>
          <w:b/>
        </w:rPr>
      </w:pPr>
      <w:r w:rsidRPr="00C52134">
        <w:rPr>
          <w:b/>
        </w:rPr>
        <w:t>Materiales:</w:t>
      </w:r>
    </w:p>
    <w:p w14:paraId="52A3E120" w14:textId="55295701" w:rsidR="002C59FE" w:rsidRPr="00C52134" w:rsidRDefault="002C59FE" w:rsidP="009F1BFC">
      <w:pPr>
        <w:rPr>
          <w:bCs/>
        </w:rPr>
      </w:pPr>
      <w:r w:rsidRPr="00C52134">
        <w:rPr>
          <w:bCs/>
        </w:rPr>
        <w:t>Papel normalizado de acuerdo al formato definido por el instructor, lápices.</w:t>
      </w:r>
    </w:p>
    <w:p w14:paraId="2DFB9FB3" w14:textId="77777777" w:rsidR="005F0BEB" w:rsidRPr="00C52134" w:rsidRDefault="005F0BEB" w:rsidP="009F1BFC">
      <w:pPr>
        <w:rPr>
          <w:bCs/>
          <w:i/>
          <w:iCs/>
        </w:rPr>
      </w:pPr>
    </w:p>
    <w:p w14:paraId="28A287DF" w14:textId="7E4349DA" w:rsidR="002262CE" w:rsidRPr="00C52134" w:rsidRDefault="00F61E1A" w:rsidP="002262CE">
      <w:pPr>
        <w:rPr>
          <w:b/>
          <w:i/>
          <w:iCs/>
        </w:rPr>
      </w:pPr>
      <w:r w:rsidRPr="00C52134">
        <w:rPr>
          <w:b/>
          <w:i/>
          <w:iCs/>
        </w:rPr>
        <w:t xml:space="preserve">3.3.1.2  </w:t>
      </w:r>
      <w:r w:rsidR="00AA386C" w:rsidRPr="00C52134">
        <w:rPr>
          <w:b/>
          <w:i/>
          <w:iCs/>
        </w:rPr>
        <w:t xml:space="preserve">Clasificar </w:t>
      </w:r>
      <w:r w:rsidRPr="00C52134">
        <w:rPr>
          <w:b/>
          <w:i/>
          <w:iCs/>
        </w:rPr>
        <w:t xml:space="preserve">los elementos de </w:t>
      </w:r>
      <w:r w:rsidR="00691E98" w:rsidRPr="00C52134">
        <w:rPr>
          <w:b/>
          <w:i/>
          <w:iCs/>
        </w:rPr>
        <w:t>la representación gráfica de acuerdo a estándares y normatividad.</w:t>
      </w:r>
    </w:p>
    <w:p w14:paraId="71455024" w14:textId="7E6A3D4C" w:rsidR="005F0BEB" w:rsidRPr="00C52134" w:rsidRDefault="005F0BEB" w:rsidP="005F0BEB">
      <w:pPr>
        <w:spacing w:line="240" w:lineRule="auto"/>
        <w:rPr>
          <w:bCs/>
        </w:rPr>
      </w:pPr>
      <w:r w:rsidRPr="00C52134">
        <w:rPr>
          <w:b/>
        </w:rPr>
        <w:t>Técnica</w:t>
      </w:r>
      <w:r w:rsidRPr="00C52134">
        <w:rPr>
          <w:b/>
          <w:spacing w:val="-4"/>
        </w:rPr>
        <w:t xml:space="preserve"> </w:t>
      </w:r>
      <w:r w:rsidRPr="00C52134">
        <w:rPr>
          <w:b/>
        </w:rPr>
        <w:t>Didáctica</w:t>
      </w:r>
      <w:r w:rsidRPr="00C52134">
        <w:rPr>
          <w:b/>
          <w:spacing w:val="-4"/>
        </w:rPr>
        <w:t xml:space="preserve"> </w:t>
      </w:r>
      <w:r w:rsidRPr="00C52134">
        <w:rPr>
          <w:b/>
        </w:rPr>
        <w:t>Activa:</w:t>
      </w:r>
      <w:r w:rsidRPr="00C52134">
        <w:rPr>
          <w:b/>
          <w:spacing w:val="-1"/>
        </w:rPr>
        <w:t xml:space="preserve"> </w:t>
      </w:r>
      <w:r w:rsidR="008A1C51" w:rsidRPr="00C52134">
        <w:rPr>
          <w:bCs/>
          <w:spacing w:val="-1"/>
        </w:rPr>
        <w:t>Exposición Dialogada y</w:t>
      </w:r>
      <w:r w:rsidRPr="00C52134">
        <w:rPr>
          <w:bCs/>
          <w:spacing w:val="-1"/>
        </w:rPr>
        <w:t xml:space="preserve"> Taller práctico.</w:t>
      </w:r>
    </w:p>
    <w:p w14:paraId="0B20639A" w14:textId="00563321" w:rsidR="005F0BEB" w:rsidRPr="00C52134" w:rsidRDefault="005F0BEB" w:rsidP="005F0BEB">
      <w:pPr>
        <w:spacing w:line="240" w:lineRule="auto"/>
      </w:pPr>
      <w:r w:rsidRPr="00C52134">
        <w:rPr>
          <w:b/>
        </w:rPr>
        <w:t>Duración:</w:t>
      </w:r>
      <w:r w:rsidRPr="00C52134">
        <w:rPr>
          <w:b/>
          <w:spacing w:val="-5"/>
        </w:rPr>
        <w:t xml:space="preserve"> </w:t>
      </w:r>
      <w:r w:rsidR="000C721D" w:rsidRPr="00C52134">
        <w:t>Diez</w:t>
      </w:r>
      <w:r w:rsidRPr="00C52134">
        <w:rPr>
          <w:spacing w:val="-5"/>
        </w:rPr>
        <w:t xml:space="preserve"> </w:t>
      </w:r>
      <w:r w:rsidRPr="00C52134">
        <w:t>(</w:t>
      </w:r>
      <w:r w:rsidR="00BE56B5" w:rsidRPr="00C52134">
        <w:t>20</w:t>
      </w:r>
      <w:r w:rsidRPr="00C52134">
        <w:t>)</w:t>
      </w:r>
      <w:r w:rsidRPr="00C52134">
        <w:rPr>
          <w:spacing w:val="-4"/>
        </w:rPr>
        <w:t xml:space="preserve"> </w:t>
      </w:r>
      <w:r w:rsidRPr="00C52134">
        <w:t>horas.</w:t>
      </w:r>
    </w:p>
    <w:p w14:paraId="7499BB6C" w14:textId="4CBE8445" w:rsidR="005F0BEB" w:rsidRPr="00C52134" w:rsidRDefault="005F0BEB" w:rsidP="005F0BEB">
      <w:pPr>
        <w:pStyle w:val="Ttulo1"/>
        <w:jc w:val="lowKashida"/>
        <w:rPr>
          <w:color w:val="auto"/>
          <w:sz w:val="22"/>
          <w:szCs w:val="22"/>
        </w:rPr>
      </w:pPr>
      <w:r w:rsidRPr="00C52134">
        <w:rPr>
          <w:color w:val="auto"/>
          <w:sz w:val="22"/>
          <w:szCs w:val="22"/>
        </w:rPr>
        <w:lastRenderedPageBreak/>
        <w:t xml:space="preserve">Descripción: </w:t>
      </w:r>
    </w:p>
    <w:p w14:paraId="14EA0818" w14:textId="6C99F984" w:rsidR="005F0BEB" w:rsidRPr="00C52134" w:rsidRDefault="008A1C51" w:rsidP="00D75EEC">
      <w:pPr>
        <w:jc w:val="lowKashida"/>
      </w:pPr>
      <w:r w:rsidRPr="00C52134">
        <w:t>Para esta etapa el aprendiz ha recocido los elementos que constituyen la</w:t>
      </w:r>
      <w:r w:rsidR="000C721D" w:rsidRPr="00C52134">
        <w:t xml:space="preserve"> </w:t>
      </w:r>
      <w:r w:rsidRPr="00C52134">
        <w:t>representación gráfica, ahora bien, es necesario que construya paquetes temáticos que lo orienten en la organización y las etapas de representación de un proyecto arquitectónico, por lo tanto debe resolver las siguientes actividades</w:t>
      </w:r>
      <w:r w:rsidR="000C721D" w:rsidRPr="00C52134">
        <w:t>:</w:t>
      </w:r>
    </w:p>
    <w:p w14:paraId="2BCB3923" w14:textId="7000A532" w:rsidR="00BE56B5" w:rsidRPr="00C52134" w:rsidRDefault="00D75EEC" w:rsidP="00D75EEC">
      <w:pPr>
        <w:pStyle w:val="Prrafodelista"/>
        <w:numPr>
          <w:ilvl w:val="0"/>
          <w:numId w:val="33"/>
        </w:numPr>
        <w:jc w:val="lowKashida"/>
        <w:rPr>
          <w:rFonts w:ascii="Calibri" w:hAnsi="Calibri" w:cs="Calibri"/>
          <w:bCs/>
        </w:rPr>
      </w:pPr>
      <w:r w:rsidRPr="00C52134">
        <w:rPr>
          <w:rFonts w:ascii="Calibri" w:hAnsi="Calibri" w:cs="Calibri"/>
          <w:bCs/>
        </w:rPr>
        <w:t>De manera individual d</w:t>
      </w:r>
      <w:r w:rsidR="000C721D" w:rsidRPr="00C52134">
        <w:rPr>
          <w:rFonts w:ascii="Calibri" w:hAnsi="Calibri" w:cs="Calibri"/>
          <w:bCs/>
        </w:rPr>
        <w:t xml:space="preserve">iscrimine los tipos de convenciones más utilizadas en el dibujo </w:t>
      </w:r>
      <w:r w:rsidR="005F3C99" w:rsidRPr="00C52134">
        <w:rPr>
          <w:rFonts w:ascii="Calibri" w:hAnsi="Calibri" w:cs="Calibri"/>
          <w:bCs/>
        </w:rPr>
        <w:t>de</w:t>
      </w:r>
      <w:r w:rsidR="009F3C61" w:rsidRPr="00C52134">
        <w:rPr>
          <w:rFonts w:ascii="Calibri" w:hAnsi="Calibri" w:cs="Calibri"/>
          <w:bCs/>
        </w:rPr>
        <w:t>:</w:t>
      </w:r>
      <w:r w:rsidR="005F3C99" w:rsidRPr="00C52134">
        <w:rPr>
          <w:rFonts w:ascii="Calibri" w:hAnsi="Calibri" w:cs="Calibri"/>
          <w:bCs/>
        </w:rPr>
        <w:t xml:space="preserve"> </w:t>
      </w:r>
      <w:r w:rsidR="000C721D" w:rsidRPr="00C52134">
        <w:rPr>
          <w:rFonts w:ascii="Calibri" w:hAnsi="Calibri" w:cs="Calibri"/>
          <w:bCs/>
        </w:rPr>
        <w:t>materiales, componentes, muebles fijos y equipos</w:t>
      </w:r>
      <w:r w:rsidR="005F3C99" w:rsidRPr="00C52134">
        <w:rPr>
          <w:rFonts w:ascii="Calibri" w:hAnsi="Calibri" w:cs="Calibri"/>
          <w:bCs/>
        </w:rPr>
        <w:t xml:space="preserve">, realice una tabla que separe los tipos según corresponda y ubique cómo mínimo </w:t>
      </w:r>
      <w:r w:rsidR="009F3C61" w:rsidRPr="00C52134">
        <w:rPr>
          <w:rFonts w:ascii="Calibri" w:hAnsi="Calibri" w:cs="Calibri"/>
          <w:bCs/>
        </w:rPr>
        <w:t>8</w:t>
      </w:r>
      <w:r w:rsidR="005F3C99" w:rsidRPr="00C52134">
        <w:rPr>
          <w:rFonts w:ascii="Calibri" w:hAnsi="Calibri" w:cs="Calibri"/>
          <w:bCs/>
        </w:rPr>
        <w:t xml:space="preserve"> elementos en cada clasificación.</w:t>
      </w:r>
    </w:p>
    <w:p w14:paraId="2906D0EF" w14:textId="77777777" w:rsidR="00BE56B5" w:rsidRPr="00C52134" w:rsidRDefault="00BE56B5" w:rsidP="00BE56B5">
      <w:pPr>
        <w:pStyle w:val="Prrafodelista"/>
        <w:rPr>
          <w:rFonts w:ascii="Calibri" w:hAnsi="Calibri" w:cs="Calibri"/>
          <w:bCs/>
        </w:rPr>
      </w:pPr>
    </w:p>
    <w:p w14:paraId="0365C5F5" w14:textId="31824C8A" w:rsidR="00BE56B5" w:rsidRPr="00C52134" w:rsidRDefault="00BE56B5" w:rsidP="00BE56B5">
      <w:pPr>
        <w:pStyle w:val="Prrafodelista"/>
        <w:rPr>
          <w:rFonts w:ascii="Calibri" w:hAnsi="Calibri" w:cs="Calibri"/>
          <w:bCs/>
        </w:rPr>
      </w:pPr>
      <w:r w:rsidRPr="00C52134">
        <w:rPr>
          <w:rFonts w:ascii="Calibri" w:hAnsi="Calibri" w:cs="Calibri"/>
          <w:bCs/>
        </w:rPr>
        <w:t xml:space="preserve">Entregue la </w:t>
      </w:r>
      <w:r w:rsidRPr="00C52134">
        <w:rPr>
          <w:rFonts w:ascii="Calibri" w:hAnsi="Calibri" w:cs="Calibri"/>
          <w:b/>
        </w:rPr>
        <w:t>Evidencia 2</w:t>
      </w:r>
      <w:r w:rsidRPr="00C52134">
        <w:rPr>
          <w:rFonts w:ascii="Calibri" w:hAnsi="Calibri" w:cs="Calibri"/>
          <w:bCs/>
        </w:rPr>
        <w:t xml:space="preserve"> en el formato solicitado por el instructor.</w:t>
      </w:r>
    </w:p>
    <w:p w14:paraId="6EBF2445" w14:textId="77777777" w:rsidR="00BE56B5" w:rsidRPr="00C52134" w:rsidRDefault="00BE56B5" w:rsidP="00BE56B5">
      <w:pPr>
        <w:pStyle w:val="Prrafodelista"/>
        <w:rPr>
          <w:rFonts w:ascii="Calibri" w:hAnsi="Calibri" w:cs="Calibri"/>
          <w:bCs/>
        </w:rPr>
      </w:pPr>
    </w:p>
    <w:p w14:paraId="2F3DB64E" w14:textId="4D9C4D7E" w:rsidR="009F3C61" w:rsidRPr="00C52134" w:rsidRDefault="009F3C61" w:rsidP="00BE56B5">
      <w:pPr>
        <w:pStyle w:val="Prrafodelista"/>
        <w:rPr>
          <w:rFonts w:ascii="Calibri" w:hAnsi="Calibri" w:cs="Calibri"/>
          <w:bCs/>
        </w:rPr>
      </w:pPr>
      <w:r w:rsidRPr="00C52134">
        <w:rPr>
          <w:rFonts w:ascii="Calibri" w:hAnsi="Calibri" w:cs="Calibri"/>
          <w:bCs/>
        </w:rPr>
        <w:t>Como sugerencia puede consultar el documento La representación de la Edificación – Principios y Aplicaciones, Universidad Colegio Mayor de Cundinamarca, Capítulo 5, entre otros.</w:t>
      </w:r>
    </w:p>
    <w:p w14:paraId="3A79C57C" w14:textId="3E2FC539" w:rsidR="005F3C99" w:rsidRPr="00C52134" w:rsidRDefault="005F3C99" w:rsidP="000C721D">
      <w:pPr>
        <w:pStyle w:val="Prrafodelista"/>
        <w:numPr>
          <w:ilvl w:val="0"/>
          <w:numId w:val="33"/>
        </w:numPr>
        <w:rPr>
          <w:rFonts w:ascii="Calibri" w:hAnsi="Calibri" w:cs="Calibri"/>
          <w:bCs/>
        </w:rPr>
      </w:pPr>
      <w:r w:rsidRPr="00C52134">
        <w:rPr>
          <w:rFonts w:ascii="Calibri" w:hAnsi="Calibri" w:cs="Calibri"/>
          <w:bCs/>
        </w:rPr>
        <w:t xml:space="preserve">Elabore un plan </w:t>
      </w:r>
      <w:r w:rsidR="00BE56B5" w:rsidRPr="00C52134">
        <w:rPr>
          <w:rFonts w:ascii="Calibri" w:hAnsi="Calibri" w:cs="Calibri"/>
          <w:bCs/>
        </w:rPr>
        <w:t xml:space="preserve">(Diagrama) </w:t>
      </w:r>
      <w:r w:rsidRPr="00C52134">
        <w:rPr>
          <w:rFonts w:ascii="Calibri" w:hAnsi="Calibri" w:cs="Calibri"/>
          <w:bCs/>
        </w:rPr>
        <w:t>que relacione el orden de ejecución de una planta arquitectónica</w:t>
      </w:r>
      <w:r w:rsidR="009F3C61" w:rsidRPr="00C52134">
        <w:rPr>
          <w:rFonts w:ascii="Calibri" w:hAnsi="Calibri" w:cs="Calibri"/>
          <w:bCs/>
        </w:rPr>
        <w:t xml:space="preserve"> de acuerdo a los componentes de representación, piense y analice, ¿Cuál es el momento adecuado de </w:t>
      </w:r>
      <w:r w:rsidR="00BE56B5" w:rsidRPr="00C52134">
        <w:rPr>
          <w:rFonts w:ascii="Calibri" w:hAnsi="Calibri" w:cs="Calibri"/>
          <w:bCs/>
        </w:rPr>
        <w:t>la inclusión de cada tema durante su elaboración?</w:t>
      </w:r>
    </w:p>
    <w:p w14:paraId="13A70D1F" w14:textId="0AAF1483" w:rsidR="00D75EEC" w:rsidRPr="00C52134" w:rsidRDefault="00D75EEC" w:rsidP="00D75EEC">
      <w:pPr>
        <w:pStyle w:val="Prrafodelista"/>
        <w:rPr>
          <w:rFonts w:ascii="Calibri" w:hAnsi="Calibri" w:cs="Calibri"/>
          <w:bCs/>
        </w:rPr>
      </w:pPr>
    </w:p>
    <w:p w14:paraId="79B2AC8B" w14:textId="4CB4F059" w:rsidR="00D75EEC" w:rsidRPr="00C52134" w:rsidRDefault="00D75EEC" w:rsidP="00D75EEC">
      <w:pPr>
        <w:pStyle w:val="Prrafodelista"/>
        <w:rPr>
          <w:rFonts w:ascii="Calibri" w:hAnsi="Calibri" w:cs="Calibri"/>
          <w:bCs/>
        </w:rPr>
      </w:pPr>
      <w:r w:rsidRPr="00C52134">
        <w:rPr>
          <w:rFonts w:ascii="Calibri" w:hAnsi="Calibri" w:cs="Calibri"/>
          <w:bCs/>
        </w:rPr>
        <w:t>Entregar el diagrama al finalizar la Exposición dialogada, socializarla con el grupo, mejorar de acuerdo a las observaciones del instructor y el grupo  de trabajo</w:t>
      </w:r>
      <w:r w:rsidR="00CC3615" w:rsidRPr="00C52134">
        <w:rPr>
          <w:rFonts w:ascii="Calibri" w:hAnsi="Calibri" w:cs="Calibri"/>
          <w:bCs/>
        </w:rPr>
        <w:t>.</w:t>
      </w:r>
    </w:p>
    <w:p w14:paraId="54755B26" w14:textId="3536B252" w:rsidR="00CC3615" w:rsidRPr="00C52134" w:rsidRDefault="00CC3615" w:rsidP="00D75EEC">
      <w:pPr>
        <w:pStyle w:val="Prrafodelista"/>
        <w:rPr>
          <w:rFonts w:ascii="Calibri" w:hAnsi="Calibri" w:cs="Calibri"/>
          <w:bCs/>
        </w:rPr>
      </w:pPr>
    </w:p>
    <w:p w14:paraId="26E57EE0" w14:textId="77777777" w:rsidR="00CC3615" w:rsidRPr="00C52134" w:rsidRDefault="00CC3615" w:rsidP="00CC3615">
      <w:pPr>
        <w:rPr>
          <w:b/>
        </w:rPr>
      </w:pPr>
      <w:r w:rsidRPr="00C52134">
        <w:rPr>
          <w:b/>
        </w:rPr>
        <w:t xml:space="preserve">Ambiente: </w:t>
      </w:r>
    </w:p>
    <w:p w14:paraId="4D4128E6" w14:textId="58C7ABF6" w:rsidR="00CC3615" w:rsidRPr="00C52134" w:rsidRDefault="00CC3615" w:rsidP="00CC3615">
      <w:pPr>
        <w:rPr>
          <w:bCs/>
        </w:rPr>
      </w:pPr>
      <w:r w:rsidRPr="00C52134">
        <w:rPr>
          <w:bCs/>
        </w:rPr>
        <w:t>Salón con mesas de dibujo y video beam.</w:t>
      </w:r>
    </w:p>
    <w:p w14:paraId="57CACB02" w14:textId="77777777" w:rsidR="00CC3615" w:rsidRPr="00C52134" w:rsidRDefault="00CC3615" w:rsidP="00CC3615">
      <w:pPr>
        <w:rPr>
          <w:b/>
        </w:rPr>
      </w:pPr>
      <w:r w:rsidRPr="00C52134">
        <w:rPr>
          <w:b/>
        </w:rPr>
        <w:t>Materiales:</w:t>
      </w:r>
    </w:p>
    <w:p w14:paraId="2F12C213" w14:textId="63567E75" w:rsidR="005F0BEB" w:rsidRPr="00C52134" w:rsidRDefault="00CC3615" w:rsidP="00CC3615">
      <w:pPr>
        <w:rPr>
          <w:bCs/>
        </w:rPr>
      </w:pPr>
      <w:r w:rsidRPr="00C52134">
        <w:rPr>
          <w:bCs/>
        </w:rPr>
        <w:t>Papel normalizado de acuerdo al formato definido por el instructor, lápices 2H y HB, escuadras, borradores, cinta de enmascarar, sacapuntas.</w:t>
      </w:r>
    </w:p>
    <w:p w14:paraId="0B3A58C9" w14:textId="4D016EE9" w:rsidR="00F61E1A" w:rsidRPr="00C52134" w:rsidRDefault="00F61E1A" w:rsidP="003B4AB3">
      <w:pPr>
        <w:tabs>
          <w:tab w:val="left" w:pos="2538"/>
        </w:tabs>
        <w:rPr>
          <w:b/>
        </w:rPr>
      </w:pPr>
    </w:p>
    <w:p w14:paraId="4E3249BE" w14:textId="27EE47FF" w:rsidR="005F0BEB" w:rsidRPr="00C52134" w:rsidRDefault="00F61E1A" w:rsidP="00205CFF">
      <w:pPr>
        <w:rPr>
          <w:b/>
        </w:rPr>
      </w:pPr>
      <w:r w:rsidRPr="00C52134">
        <w:rPr>
          <w:b/>
        </w:rPr>
        <w:t>3.3.2 Diagramar el formato de papel para la representación gráfica</w:t>
      </w:r>
      <w:r w:rsidR="00AA386C" w:rsidRPr="00C52134">
        <w:rPr>
          <w:b/>
        </w:rPr>
        <w:t>.</w:t>
      </w:r>
    </w:p>
    <w:p w14:paraId="7B4CDBFF" w14:textId="77777777" w:rsidR="006B0A37" w:rsidRPr="00C52134" w:rsidRDefault="006B0A37" w:rsidP="00205CFF">
      <w:pPr>
        <w:rPr>
          <w:b/>
        </w:rPr>
      </w:pPr>
    </w:p>
    <w:p w14:paraId="4EF14772" w14:textId="2D71B4BA" w:rsidR="00F61E1A" w:rsidRPr="00C52134" w:rsidRDefault="00F61E1A" w:rsidP="00691E98">
      <w:pPr>
        <w:rPr>
          <w:b/>
          <w:i/>
          <w:iCs/>
        </w:rPr>
      </w:pPr>
      <w:r w:rsidRPr="00C52134">
        <w:rPr>
          <w:b/>
          <w:i/>
          <w:iCs/>
        </w:rPr>
        <w:t xml:space="preserve">3.3.2.1 </w:t>
      </w:r>
      <w:r w:rsidR="00691E98" w:rsidRPr="00C52134">
        <w:rPr>
          <w:b/>
          <w:i/>
          <w:iCs/>
        </w:rPr>
        <w:t xml:space="preserve">Distinguir las </w:t>
      </w:r>
      <w:r w:rsidR="00327FC1" w:rsidRPr="00C52134">
        <w:rPr>
          <w:b/>
          <w:i/>
          <w:iCs/>
        </w:rPr>
        <w:t xml:space="preserve">áreas </w:t>
      </w:r>
      <w:r w:rsidR="00860E7F" w:rsidRPr="00C52134">
        <w:rPr>
          <w:b/>
          <w:i/>
          <w:iCs/>
        </w:rPr>
        <w:t>en el</w:t>
      </w:r>
      <w:r w:rsidR="00327FC1" w:rsidRPr="00C52134">
        <w:rPr>
          <w:b/>
          <w:i/>
          <w:iCs/>
        </w:rPr>
        <w:t xml:space="preserve"> formato para la presentación de documentos.</w:t>
      </w:r>
    </w:p>
    <w:p w14:paraId="5E1D3BA5" w14:textId="55E28977" w:rsidR="00205CFF" w:rsidRPr="00C52134" w:rsidRDefault="00205CFF" w:rsidP="00205CFF">
      <w:pPr>
        <w:spacing w:line="240" w:lineRule="auto"/>
        <w:rPr>
          <w:bCs/>
        </w:rPr>
      </w:pPr>
      <w:r w:rsidRPr="00C52134">
        <w:rPr>
          <w:b/>
        </w:rPr>
        <w:t>Técnica</w:t>
      </w:r>
      <w:r w:rsidRPr="00C52134">
        <w:rPr>
          <w:b/>
          <w:spacing w:val="-4"/>
        </w:rPr>
        <w:t xml:space="preserve"> </w:t>
      </w:r>
      <w:r w:rsidRPr="00C52134">
        <w:rPr>
          <w:b/>
        </w:rPr>
        <w:t>Didáctica</w:t>
      </w:r>
      <w:r w:rsidRPr="00C52134">
        <w:rPr>
          <w:b/>
          <w:spacing w:val="-4"/>
        </w:rPr>
        <w:t xml:space="preserve"> </w:t>
      </w:r>
      <w:r w:rsidRPr="00C52134">
        <w:rPr>
          <w:b/>
        </w:rPr>
        <w:t>Activa:</w:t>
      </w:r>
      <w:r w:rsidRPr="00C52134">
        <w:rPr>
          <w:b/>
          <w:spacing w:val="-1"/>
        </w:rPr>
        <w:t xml:space="preserve"> </w:t>
      </w:r>
      <w:r w:rsidR="00EB0E96" w:rsidRPr="00C52134">
        <w:rPr>
          <w:bCs/>
          <w:spacing w:val="-1"/>
        </w:rPr>
        <w:t>Lectura en voz alta</w:t>
      </w:r>
      <w:r w:rsidR="00091A35" w:rsidRPr="00C52134">
        <w:rPr>
          <w:bCs/>
          <w:spacing w:val="-1"/>
        </w:rPr>
        <w:t>, Exposición Dialogada.</w:t>
      </w:r>
    </w:p>
    <w:p w14:paraId="228619B6" w14:textId="0A4C49E8" w:rsidR="00205CFF" w:rsidRPr="00C52134" w:rsidRDefault="00205CFF" w:rsidP="00205CFF">
      <w:pPr>
        <w:spacing w:line="240" w:lineRule="auto"/>
      </w:pPr>
      <w:r w:rsidRPr="00C52134">
        <w:rPr>
          <w:b/>
        </w:rPr>
        <w:t>Duración:</w:t>
      </w:r>
      <w:r w:rsidRPr="00C52134">
        <w:rPr>
          <w:b/>
          <w:spacing w:val="-5"/>
        </w:rPr>
        <w:t xml:space="preserve"> </w:t>
      </w:r>
      <w:r w:rsidRPr="00C52134">
        <w:t>Diez</w:t>
      </w:r>
      <w:r w:rsidRPr="00C52134">
        <w:rPr>
          <w:spacing w:val="-5"/>
        </w:rPr>
        <w:t xml:space="preserve"> </w:t>
      </w:r>
      <w:r w:rsidRPr="00C52134">
        <w:t>(2)</w:t>
      </w:r>
      <w:r w:rsidRPr="00C52134">
        <w:rPr>
          <w:spacing w:val="-4"/>
        </w:rPr>
        <w:t xml:space="preserve"> </w:t>
      </w:r>
      <w:r w:rsidRPr="00C52134">
        <w:t>horas.</w:t>
      </w:r>
    </w:p>
    <w:p w14:paraId="0D951CC2" w14:textId="77777777" w:rsidR="00205CFF" w:rsidRPr="00C52134" w:rsidRDefault="00205CFF" w:rsidP="00205CFF">
      <w:pPr>
        <w:pStyle w:val="Ttulo1"/>
        <w:jc w:val="lowKashida"/>
        <w:rPr>
          <w:color w:val="auto"/>
          <w:sz w:val="22"/>
          <w:szCs w:val="22"/>
        </w:rPr>
      </w:pPr>
      <w:r w:rsidRPr="00C52134">
        <w:rPr>
          <w:color w:val="auto"/>
          <w:sz w:val="22"/>
          <w:szCs w:val="22"/>
        </w:rPr>
        <w:t xml:space="preserve">Descripción: </w:t>
      </w:r>
    </w:p>
    <w:p w14:paraId="34B17689" w14:textId="55832B96" w:rsidR="006C25C2" w:rsidRPr="00C52134" w:rsidRDefault="008E2B10" w:rsidP="006C25C2">
      <w:pPr>
        <w:jc w:val="lowKashida"/>
        <w:rPr>
          <w:bCs/>
        </w:rPr>
      </w:pPr>
      <w:r w:rsidRPr="00C52134">
        <w:rPr>
          <w:bCs/>
        </w:rPr>
        <w:lastRenderedPageBreak/>
        <w:t xml:space="preserve">Durante la etapa previa a la </w:t>
      </w:r>
      <w:r w:rsidR="00A962D6" w:rsidRPr="00C52134">
        <w:rPr>
          <w:bCs/>
        </w:rPr>
        <w:t>ejecución de</w:t>
      </w:r>
      <w:r w:rsidR="00024783" w:rsidRPr="00C52134">
        <w:rPr>
          <w:bCs/>
        </w:rPr>
        <w:t xml:space="preserve"> un</w:t>
      </w:r>
      <w:r w:rsidR="00A962D6" w:rsidRPr="00C52134">
        <w:rPr>
          <w:bCs/>
        </w:rPr>
        <w:t xml:space="preserve"> plano </w:t>
      </w:r>
      <w:r w:rsidR="00024783" w:rsidRPr="00C52134">
        <w:rPr>
          <w:bCs/>
        </w:rPr>
        <w:t xml:space="preserve">específico, por ejemplo: </w:t>
      </w:r>
      <w:r w:rsidR="00EB0E96" w:rsidRPr="00C52134">
        <w:rPr>
          <w:bCs/>
        </w:rPr>
        <w:t>C</w:t>
      </w:r>
      <w:r w:rsidR="007A6D1A" w:rsidRPr="00C52134">
        <w:rPr>
          <w:bCs/>
        </w:rPr>
        <w:t>ortes de la edificación</w:t>
      </w:r>
      <w:r w:rsidR="00024783" w:rsidRPr="00C52134">
        <w:rPr>
          <w:bCs/>
        </w:rPr>
        <w:t xml:space="preserve">, </w:t>
      </w:r>
      <w:r w:rsidR="00A962D6" w:rsidRPr="00C52134">
        <w:rPr>
          <w:bCs/>
        </w:rPr>
        <w:t xml:space="preserve">es </w:t>
      </w:r>
      <w:r w:rsidRPr="00C52134">
        <w:rPr>
          <w:bCs/>
        </w:rPr>
        <w:t>necesario</w:t>
      </w:r>
      <w:r w:rsidR="00A962D6" w:rsidRPr="00C52134">
        <w:rPr>
          <w:bCs/>
        </w:rPr>
        <w:t xml:space="preserve"> contemplar </w:t>
      </w:r>
      <w:r w:rsidRPr="00C52134">
        <w:rPr>
          <w:bCs/>
        </w:rPr>
        <w:t xml:space="preserve">y estimar </w:t>
      </w:r>
      <w:r w:rsidR="00A962D6" w:rsidRPr="00C52134">
        <w:rPr>
          <w:bCs/>
        </w:rPr>
        <w:t xml:space="preserve">las diferentes zonas </w:t>
      </w:r>
      <w:r w:rsidR="00024783" w:rsidRPr="00C52134">
        <w:rPr>
          <w:bCs/>
        </w:rPr>
        <w:t>para el</w:t>
      </w:r>
      <w:r w:rsidRPr="00C52134">
        <w:rPr>
          <w:bCs/>
        </w:rPr>
        <w:t xml:space="preserve"> </w:t>
      </w:r>
      <w:r w:rsidR="00A962D6" w:rsidRPr="00C52134">
        <w:rPr>
          <w:bCs/>
        </w:rPr>
        <w:t xml:space="preserve">desarrollo de la información dentro del mismo, </w:t>
      </w:r>
      <w:r w:rsidRPr="00C52134">
        <w:rPr>
          <w:bCs/>
        </w:rPr>
        <w:t xml:space="preserve">el plano </w:t>
      </w:r>
      <w:r w:rsidR="00024783" w:rsidRPr="00C52134">
        <w:rPr>
          <w:bCs/>
        </w:rPr>
        <w:t xml:space="preserve">tendrá </w:t>
      </w:r>
      <w:r w:rsidRPr="00C52134">
        <w:rPr>
          <w:bCs/>
        </w:rPr>
        <w:t xml:space="preserve">varios elementos comunes: </w:t>
      </w:r>
      <w:r w:rsidR="00024783" w:rsidRPr="00C52134">
        <w:rPr>
          <w:bCs/>
        </w:rPr>
        <w:t xml:space="preserve">la </w:t>
      </w:r>
      <w:r w:rsidRPr="00C52134">
        <w:rPr>
          <w:bCs/>
        </w:rPr>
        <w:t>margen</w:t>
      </w:r>
      <w:r w:rsidR="00024783" w:rsidRPr="00C52134">
        <w:rPr>
          <w:bCs/>
        </w:rPr>
        <w:t xml:space="preserve"> y </w:t>
      </w:r>
      <w:r w:rsidR="006C25C2" w:rsidRPr="00C52134">
        <w:rPr>
          <w:bCs/>
        </w:rPr>
        <w:t xml:space="preserve">el </w:t>
      </w:r>
      <w:r w:rsidRPr="00C52134">
        <w:rPr>
          <w:bCs/>
        </w:rPr>
        <w:t>rótulo</w:t>
      </w:r>
      <w:r w:rsidR="00024783" w:rsidRPr="00C52134">
        <w:rPr>
          <w:bCs/>
        </w:rPr>
        <w:t xml:space="preserve"> (de acuerdo al formato de papel empleado) y él área del dibujo en la </w:t>
      </w:r>
      <w:proofErr w:type="spellStart"/>
      <w:r w:rsidR="00024783" w:rsidRPr="00C52134">
        <w:rPr>
          <w:bCs/>
        </w:rPr>
        <w:t>cuál</w:t>
      </w:r>
      <w:proofErr w:type="spellEnd"/>
      <w:r w:rsidR="00024783" w:rsidRPr="00C52134">
        <w:rPr>
          <w:bCs/>
        </w:rPr>
        <w:t xml:space="preserve"> se distribuirá el espacio </w:t>
      </w:r>
      <w:r w:rsidR="006C25C2" w:rsidRPr="00C52134">
        <w:rPr>
          <w:bCs/>
        </w:rPr>
        <w:t xml:space="preserve">para tablas </w:t>
      </w:r>
      <w:r w:rsidR="007A6D1A" w:rsidRPr="00C52134">
        <w:rPr>
          <w:bCs/>
        </w:rPr>
        <w:t xml:space="preserve">o notas </w:t>
      </w:r>
      <w:r w:rsidR="006C25C2" w:rsidRPr="00C52134">
        <w:rPr>
          <w:bCs/>
        </w:rPr>
        <w:t>complementarias, información adicional</w:t>
      </w:r>
      <w:r w:rsidR="00091A35" w:rsidRPr="00C52134">
        <w:rPr>
          <w:bCs/>
        </w:rPr>
        <w:t xml:space="preserve">, además de </w:t>
      </w:r>
      <w:r w:rsidR="006C25C2" w:rsidRPr="00C52134">
        <w:rPr>
          <w:bCs/>
        </w:rPr>
        <w:t>la representación gráfica</w:t>
      </w:r>
      <w:r w:rsidR="00091A35" w:rsidRPr="00C52134">
        <w:rPr>
          <w:bCs/>
        </w:rPr>
        <w:t>, este aspecto es clave cada vez que iniciemos un plano, por lo tanto realice</w:t>
      </w:r>
      <w:r w:rsidR="007079A0" w:rsidRPr="00C52134">
        <w:rPr>
          <w:bCs/>
        </w:rPr>
        <w:t xml:space="preserve"> con el grupo de clase</w:t>
      </w:r>
      <w:r w:rsidR="00091A35" w:rsidRPr="00C52134">
        <w:rPr>
          <w:bCs/>
        </w:rPr>
        <w:t>:</w:t>
      </w:r>
    </w:p>
    <w:p w14:paraId="6D23A59A" w14:textId="69BDAC5F" w:rsidR="00EB0E96" w:rsidRPr="00C52134" w:rsidRDefault="00091A35" w:rsidP="00EB0E96">
      <w:pPr>
        <w:pStyle w:val="Prrafodelista"/>
        <w:numPr>
          <w:ilvl w:val="0"/>
          <w:numId w:val="34"/>
        </w:numPr>
        <w:jc w:val="lowKashida"/>
        <w:rPr>
          <w:rFonts w:ascii="Calibri" w:hAnsi="Calibri" w:cs="Calibri"/>
          <w:bCs/>
        </w:rPr>
      </w:pPr>
      <w:r w:rsidRPr="00C52134">
        <w:rPr>
          <w:rFonts w:ascii="Calibri" w:hAnsi="Calibri" w:cs="Calibri"/>
          <w:bCs/>
        </w:rPr>
        <w:t>L</w:t>
      </w:r>
      <w:r w:rsidR="00EB0E96" w:rsidRPr="00C52134">
        <w:rPr>
          <w:rFonts w:ascii="Calibri" w:hAnsi="Calibri" w:cs="Calibri"/>
          <w:bCs/>
        </w:rPr>
        <w:t xml:space="preserve">a lectura del documento </w:t>
      </w:r>
      <w:r w:rsidR="00EB0E96" w:rsidRPr="00C52134">
        <w:rPr>
          <w:rFonts w:ascii="Calibri" w:hAnsi="Calibri" w:cs="Calibri"/>
          <w:bCs/>
          <w:i/>
          <w:iCs/>
        </w:rPr>
        <w:t>Guía y Estándares Gráficos del Proyecto Arquitectónico</w:t>
      </w:r>
      <w:r w:rsidR="00EB0E96" w:rsidRPr="00C52134">
        <w:rPr>
          <w:rFonts w:ascii="Calibri" w:hAnsi="Calibri" w:cs="Calibri"/>
          <w:bCs/>
        </w:rPr>
        <w:t>, Organización de la plancha, página</w:t>
      </w:r>
      <w:r w:rsidR="00E67201" w:rsidRPr="00C52134">
        <w:rPr>
          <w:rFonts w:ascii="Calibri" w:hAnsi="Calibri" w:cs="Calibri"/>
          <w:bCs/>
        </w:rPr>
        <w:t>s</w:t>
      </w:r>
      <w:r w:rsidR="00EB0E96" w:rsidRPr="00C52134">
        <w:rPr>
          <w:rFonts w:ascii="Calibri" w:hAnsi="Calibri" w:cs="Calibri"/>
          <w:bCs/>
        </w:rPr>
        <w:t xml:space="preserve"> 97</w:t>
      </w:r>
      <w:r w:rsidR="002B0B1F" w:rsidRPr="00C52134">
        <w:rPr>
          <w:rFonts w:ascii="Calibri" w:hAnsi="Calibri" w:cs="Calibri"/>
          <w:bCs/>
        </w:rPr>
        <w:t xml:space="preserve"> y </w:t>
      </w:r>
      <w:r w:rsidR="00E67201" w:rsidRPr="00C52134">
        <w:rPr>
          <w:rFonts w:ascii="Calibri" w:hAnsi="Calibri" w:cs="Calibri"/>
          <w:bCs/>
        </w:rPr>
        <w:t>98</w:t>
      </w:r>
      <w:r w:rsidR="00EB0E96" w:rsidRPr="00C52134">
        <w:rPr>
          <w:rFonts w:ascii="Calibri" w:hAnsi="Calibri" w:cs="Calibri"/>
          <w:bCs/>
        </w:rPr>
        <w:t>.</w:t>
      </w:r>
    </w:p>
    <w:p w14:paraId="0B476862" w14:textId="4D7C3AF6" w:rsidR="00091A35" w:rsidRPr="00C52134" w:rsidRDefault="00091A35" w:rsidP="00091A35">
      <w:pPr>
        <w:pStyle w:val="Prrafodelista"/>
        <w:jc w:val="lowKashida"/>
        <w:rPr>
          <w:rFonts w:ascii="Calibri" w:hAnsi="Calibri" w:cs="Calibri"/>
          <w:bCs/>
        </w:rPr>
      </w:pPr>
    </w:p>
    <w:p w14:paraId="1BB4F2A9" w14:textId="2C8AB5CB" w:rsidR="006C25C2" w:rsidRPr="00C52134" w:rsidRDefault="00091A35" w:rsidP="00134E4C">
      <w:pPr>
        <w:pStyle w:val="Prrafodelista"/>
        <w:ind w:left="0"/>
        <w:jc w:val="lowKashida"/>
        <w:rPr>
          <w:rFonts w:ascii="Calibri" w:hAnsi="Calibri" w:cs="Calibri"/>
          <w:bCs/>
        </w:rPr>
      </w:pPr>
      <w:r w:rsidRPr="00C52134">
        <w:rPr>
          <w:rFonts w:ascii="Calibri" w:hAnsi="Calibri" w:cs="Calibri"/>
          <w:bCs/>
        </w:rPr>
        <w:t>La cuál será pieza fundamenta</w:t>
      </w:r>
      <w:r w:rsidR="002B0B1F" w:rsidRPr="00C52134">
        <w:rPr>
          <w:rFonts w:ascii="Calibri" w:hAnsi="Calibri" w:cs="Calibri"/>
          <w:bCs/>
        </w:rPr>
        <w:t>l</w:t>
      </w:r>
      <w:r w:rsidRPr="00C52134">
        <w:rPr>
          <w:rFonts w:ascii="Calibri" w:hAnsi="Calibri" w:cs="Calibri"/>
          <w:bCs/>
        </w:rPr>
        <w:t xml:space="preserve"> para el desarrollo del trazado del croquis</w:t>
      </w:r>
      <w:r w:rsidR="00134E4C" w:rsidRPr="00C52134">
        <w:rPr>
          <w:rFonts w:ascii="Calibri" w:hAnsi="Calibri" w:cs="Calibri"/>
          <w:bCs/>
        </w:rPr>
        <w:t>, tema que se desarrollará más adelante.</w:t>
      </w:r>
    </w:p>
    <w:p w14:paraId="649A77DC" w14:textId="14F5105C" w:rsidR="00134E4C" w:rsidRPr="00C52134" w:rsidRDefault="00134E4C" w:rsidP="00134E4C">
      <w:pPr>
        <w:pStyle w:val="Prrafodelista"/>
        <w:ind w:left="0"/>
        <w:jc w:val="lowKashida"/>
        <w:rPr>
          <w:rFonts w:ascii="Calibri" w:hAnsi="Calibri" w:cs="Calibri"/>
          <w:bCs/>
        </w:rPr>
      </w:pPr>
    </w:p>
    <w:p w14:paraId="365863BB" w14:textId="77777777" w:rsidR="00134E4C" w:rsidRPr="00C52134" w:rsidRDefault="00134E4C" w:rsidP="00134E4C">
      <w:pPr>
        <w:rPr>
          <w:b/>
        </w:rPr>
      </w:pPr>
      <w:r w:rsidRPr="00C52134">
        <w:rPr>
          <w:b/>
        </w:rPr>
        <w:t xml:space="preserve">Ambiente: </w:t>
      </w:r>
    </w:p>
    <w:p w14:paraId="77F6DD23" w14:textId="77777777" w:rsidR="00134E4C" w:rsidRPr="00C52134" w:rsidRDefault="00134E4C" w:rsidP="00134E4C">
      <w:pPr>
        <w:rPr>
          <w:bCs/>
        </w:rPr>
      </w:pPr>
      <w:r w:rsidRPr="00C52134">
        <w:rPr>
          <w:bCs/>
        </w:rPr>
        <w:t>Salón con mesas de dibujo y video beam.</w:t>
      </w:r>
    </w:p>
    <w:p w14:paraId="548E909C" w14:textId="77777777" w:rsidR="00134E4C" w:rsidRPr="00C52134" w:rsidRDefault="00134E4C" w:rsidP="00134E4C">
      <w:pPr>
        <w:rPr>
          <w:b/>
        </w:rPr>
      </w:pPr>
      <w:r w:rsidRPr="00C52134">
        <w:rPr>
          <w:b/>
        </w:rPr>
        <w:t>Materiales:</w:t>
      </w:r>
    </w:p>
    <w:p w14:paraId="1881604F" w14:textId="068AC724" w:rsidR="00134E4C" w:rsidRPr="00C52134" w:rsidRDefault="00134E4C" w:rsidP="00134E4C">
      <w:pPr>
        <w:pStyle w:val="Prrafodelista"/>
        <w:ind w:left="0"/>
        <w:jc w:val="lowKashida"/>
        <w:rPr>
          <w:rFonts w:ascii="Calibri" w:hAnsi="Calibri" w:cs="Calibri"/>
          <w:bCs/>
        </w:rPr>
      </w:pPr>
      <w:r w:rsidRPr="00C52134">
        <w:rPr>
          <w:rFonts w:ascii="Calibri" w:hAnsi="Calibri" w:cs="Calibri"/>
          <w:bCs/>
        </w:rPr>
        <w:t>No se requiere.</w:t>
      </w:r>
    </w:p>
    <w:p w14:paraId="1506626F" w14:textId="77777777" w:rsidR="009601AC" w:rsidRPr="00C52134" w:rsidRDefault="009601AC" w:rsidP="00134E4C">
      <w:pPr>
        <w:pStyle w:val="Prrafodelista"/>
        <w:ind w:left="0"/>
        <w:jc w:val="lowKashida"/>
        <w:rPr>
          <w:rFonts w:ascii="Calibri" w:hAnsi="Calibri" w:cs="Calibri"/>
          <w:bCs/>
        </w:rPr>
      </w:pPr>
    </w:p>
    <w:p w14:paraId="52447C0F" w14:textId="7CC777FC" w:rsidR="009F1BFC" w:rsidRPr="00C52134" w:rsidRDefault="00AA386C" w:rsidP="0044077A">
      <w:pPr>
        <w:rPr>
          <w:b/>
          <w:i/>
          <w:iCs/>
        </w:rPr>
      </w:pPr>
      <w:r w:rsidRPr="00C52134">
        <w:rPr>
          <w:b/>
          <w:i/>
          <w:iCs/>
        </w:rPr>
        <w:t>3.3.2.2</w:t>
      </w:r>
      <w:r w:rsidR="00691E98" w:rsidRPr="00C52134">
        <w:rPr>
          <w:b/>
          <w:i/>
          <w:iCs/>
        </w:rPr>
        <w:t xml:space="preserve"> </w:t>
      </w:r>
      <w:r w:rsidR="000E7854" w:rsidRPr="00C52134">
        <w:rPr>
          <w:b/>
          <w:i/>
          <w:iCs/>
        </w:rPr>
        <w:t>Dibujar las tres áreas principales en la plancha de presentación</w:t>
      </w:r>
      <w:r w:rsidR="001D61C5" w:rsidRPr="00C52134">
        <w:rPr>
          <w:b/>
          <w:i/>
          <w:iCs/>
        </w:rPr>
        <w:t>.</w:t>
      </w:r>
    </w:p>
    <w:p w14:paraId="292A64A3" w14:textId="494D3821" w:rsidR="00E67201" w:rsidRPr="00C52134" w:rsidRDefault="00E67201" w:rsidP="00E67201">
      <w:pPr>
        <w:spacing w:line="240" w:lineRule="auto"/>
        <w:rPr>
          <w:bCs/>
        </w:rPr>
      </w:pPr>
      <w:r w:rsidRPr="00C52134">
        <w:rPr>
          <w:b/>
        </w:rPr>
        <w:t>Técnica</w:t>
      </w:r>
      <w:r w:rsidRPr="00C52134">
        <w:rPr>
          <w:b/>
          <w:spacing w:val="-4"/>
        </w:rPr>
        <w:t xml:space="preserve"> </w:t>
      </w:r>
      <w:r w:rsidRPr="00C52134">
        <w:rPr>
          <w:b/>
        </w:rPr>
        <w:t>Didáctica</w:t>
      </w:r>
      <w:r w:rsidRPr="00C52134">
        <w:rPr>
          <w:b/>
          <w:spacing w:val="-4"/>
        </w:rPr>
        <w:t xml:space="preserve"> </w:t>
      </w:r>
      <w:r w:rsidRPr="00C52134">
        <w:rPr>
          <w:b/>
        </w:rPr>
        <w:t>Activa:</w:t>
      </w:r>
      <w:r w:rsidRPr="00C52134">
        <w:rPr>
          <w:b/>
          <w:spacing w:val="-1"/>
        </w:rPr>
        <w:t xml:space="preserve"> </w:t>
      </w:r>
      <w:r w:rsidRPr="00C52134">
        <w:rPr>
          <w:bCs/>
          <w:spacing w:val="-1"/>
        </w:rPr>
        <w:t>Taller.</w:t>
      </w:r>
    </w:p>
    <w:p w14:paraId="5A6390B6" w14:textId="59001E44" w:rsidR="00E67201" w:rsidRPr="00C52134" w:rsidRDefault="00E67201" w:rsidP="00E67201">
      <w:pPr>
        <w:spacing w:line="240" w:lineRule="auto"/>
      </w:pPr>
      <w:r w:rsidRPr="00C52134">
        <w:rPr>
          <w:b/>
        </w:rPr>
        <w:t>Duración:</w:t>
      </w:r>
      <w:r w:rsidRPr="00C52134">
        <w:rPr>
          <w:b/>
          <w:spacing w:val="-5"/>
        </w:rPr>
        <w:t xml:space="preserve"> </w:t>
      </w:r>
      <w:r w:rsidRPr="00C52134">
        <w:t>Diez</w:t>
      </w:r>
      <w:r w:rsidRPr="00C52134">
        <w:rPr>
          <w:spacing w:val="-5"/>
        </w:rPr>
        <w:t xml:space="preserve"> </w:t>
      </w:r>
      <w:r w:rsidRPr="00C52134">
        <w:t>(</w:t>
      </w:r>
      <w:r w:rsidR="003049B8" w:rsidRPr="00C52134">
        <w:t>8</w:t>
      </w:r>
      <w:r w:rsidRPr="00C52134">
        <w:t>)</w:t>
      </w:r>
      <w:r w:rsidRPr="00C52134">
        <w:rPr>
          <w:spacing w:val="-4"/>
        </w:rPr>
        <w:t xml:space="preserve"> </w:t>
      </w:r>
      <w:r w:rsidRPr="00C52134">
        <w:t>horas.</w:t>
      </w:r>
    </w:p>
    <w:p w14:paraId="38B38B9B" w14:textId="58CBC399" w:rsidR="00E67201" w:rsidRPr="00C52134" w:rsidRDefault="00E67201" w:rsidP="00E67201">
      <w:pPr>
        <w:pStyle w:val="Ttulo1"/>
        <w:jc w:val="lowKashida"/>
        <w:rPr>
          <w:color w:val="auto"/>
          <w:sz w:val="22"/>
          <w:szCs w:val="22"/>
        </w:rPr>
      </w:pPr>
      <w:r w:rsidRPr="00C52134">
        <w:rPr>
          <w:color w:val="auto"/>
          <w:sz w:val="22"/>
          <w:szCs w:val="22"/>
        </w:rPr>
        <w:t xml:space="preserve">Descripción: </w:t>
      </w:r>
    </w:p>
    <w:p w14:paraId="76BB0F37" w14:textId="32912D7C" w:rsidR="007079A0" w:rsidRPr="00C52134" w:rsidRDefault="00EE3FE4" w:rsidP="009601AC">
      <w:pPr>
        <w:jc w:val="lowKashida"/>
      </w:pPr>
      <w:r w:rsidRPr="00C52134">
        <w:t xml:space="preserve">Tenga en cuenta que  </w:t>
      </w:r>
      <w:r w:rsidR="009601AC" w:rsidRPr="00C52134">
        <w:t>p</w:t>
      </w:r>
      <w:r w:rsidRPr="00C52134">
        <w:t xml:space="preserve">ara </w:t>
      </w:r>
      <w:r w:rsidR="009601AC" w:rsidRPr="00C52134">
        <w:t xml:space="preserve">lograr </w:t>
      </w:r>
      <w:r w:rsidRPr="00C52134">
        <w:t>una diagramación óptima debe trazar la retícula propuesta en la lectura</w:t>
      </w:r>
      <w:r w:rsidR="009601AC" w:rsidRPr="00C52134">
        <w:t xml:space="preserve"> anterior</w:t>
      </w:r>
      <w:r w:rsidR="007079A0" w:rsidRPr="00C52134">
        <w:t>, igualmente</w:t>
      </w:r>
      <w:r w:rsidRPr="00C52134">
        <w:t xml:space="preserve"> podrá ajustar</w:t>
      </w:r>
      <w:r w:rsidR="007079A0" w:rsidRPr="00C52134">
        <w:t>la</w:t>
      </w:r>
      <w:r w:rsidRPr="00C52134">
        <w:t xml:space="preserve"> al formato de papel seleccionado o determinado por el instructor, con esto logrará el manejo proporcionado de los bloques o áreas </w:t>
      </w:r>
      <w:r w:rsidR="007079A0" w:rsidRPr="00C52134">
        <w:t>en todos los formatos</w:t>
      </w:r>
      <w:r w:rsidR="009601AC" w:rsidRPr="00C52134">
        <w:t>, desarrolle individualmente:</w:t>
      </w:r>
    </w:p>
    <w:p w14:paraId="5316CD1E" w14:textId="2F9BBE65" w:rsidR="00134E4C" w:rsidRPr="00C52134" w:rsidRDefault="00E67201" w:rsidP="00134E4C">
      <w:pPr>
        <w:pStyle w:val="Prrafodelista"/>
        <w:numPr>
          <w:ilvl w:val="0"/>
          <w:numId w:val="35"/>
        </w:numPr>
        <w:jc w:val="lowKashida"/>
        <w:rPr>
          <w:rFonts w:ascii="Calibri" w:hAnsi="Calibri" w:cs="Calibri"/>
          <w:bCs/>
        </w:rPr>
      </w:pPr>
      <w:r w:rsidRPr="00C52134">
        <w:rPr>
          <w:rFonts w:ascii="Calibri" w:hAnsi="Calibri" w:cs="Calibri"/>
          <w:bCs/>
        </w:rPr>
        <w:t xml:space="preserve">Dibujar los tres bloques enunciados en la actividad anterior, en el formato de papel normalizado </w:t>
      </w:r>
      <w:r w:rsidR="002B0B1F" w:rsidRPr="00C52134">
        <w:rPr>
          <w:rFonts w:ascii="Calibri" w:hAnsi="Calibri" w:cs="Calibri"/>
          <w:bCs/>
        </w:rPr>
        <w:t xml:space="preserve">y </w:t>
      </w:r>
      <w:r w:rsidRPr="00C52134">
        <w:rPr>
          <w:rFonts w:ascii="Calibri" w:hAnsi="Calibri" w:cs="Calibri"/>
          <w:bCs/>
        </w:rPr>
        <w:t>definido por el instructor</w:t>
      </w:r>
      <w:r w:rsidR="002B0B1F" w:rsidRPr="00C52134">
        <w:rPr>
          <w:rFonts w:ascii="Calibri" w:hAnsi="Calibri" w:cs="Calibri"/>
          <w:bCs/>
        </w:rPr>
        <w:t>.</w:t>
      </w:r>
      <w:r w:rsidR="00EE3FE4" w:rsidRPr="00C52134">
        <w:rPr>
          <w:rFonts w:ascii="Calibri" w:hAnsi="Calibri" w:cs="Calibri"/>
          <w:bCs/>
        </w:rPr>
        <w:t xml:space="preserve"> </w:t>
      </w:r>
      <w:r w:rsidR="00EE3FE4" w:rsidRPr="00C52134">
        <w:rPr>
          <w:rFonts w:ascii="Calibri" w:hAnsi="Calibri" w:cs="Calibri"/>
          <w:b/>
        </w:rPr>
        <w:t>Evidencia 3</w:t>
      </w:r>
    </w:p>
    <w:p w14:paraId="04E3E84F" w14:textId="3653DA58" w:rsidR="007079A0" w:rsidRPr="00C52134" w:rsidRDefault="007079A0" w:rsidP="007079A0">
      <w:pPr>
        <w:pStyle w:val="Prrafodelista"/>
        <w:jc w:val="lowKashida"/>
        <w:rPr>
          <w:rFonts w:ascii="Calibri" w:hAnsi="Calibri" w:cs="Calibri"/>
          <w:b/>
        </w:rPr>
      </w:pPr>
    </w:p>
    <w:p w14:paraId="09FDEF7B" w14:textId="77777777" w:rsidR="007079A0" w:rsidRPr="00C52134" w:rsidRDefault="007079A0" w:rsidP="007079A0">
      <w:pPr>
        <w:rPr>
          <w:b/>
        </w:rPr>
      </w:pPr>
      <w:r w:rsidRPr="00C52134">
        <w:rPr>
          <w:b/>
        </w:rPr>
        <w:t xml:space="preserve">Ambiente: </w:t>
      </w:r>
    </w:p>
    <w:p w14:paraId="6DD8EEB7" w14:textId="77777777" w:rsidR="007079A0" w:rsidRPr="00C52134" w:rsidRDefault="007079A0" w:rsidP="007079A0">
      <w:pPr>
        <w:rPr>
          <w:bCs/>
        </w:rPr>
      </w:pPr>
      <w:r w:rsidRPr="00C52134">
        <w:rPr>
          <w:bCs/>
        </w:rPr>
        <w:t>Salón con mesas de dibujo y video beam.</w:t>
      </w:r>
    </w:p>
    <w:p w14:paraId="364AC2B0" w14:textId="77777777" w:rsidR="007079A0" w:rsidRPr="00C52134" w:rsidRDefault="007079A0" w:rsidP="007079A0">
      <w:pPr>
        <w:rPr>
          <w:b/>
        </w:rPr>
      </w:pPr>
      <w:r w:rsidRPr="00C52134">
        <w:rPr>
          <w:b/>
        </w:rPr>
        <w:t>Materiales:</w:t>
      </w:r>
    </w:p>
    <w:p w14:paraId="4754BF4E" w14:textId="4C2FF2BC" w:rsidR="00142697" w:rsidRPr="00C52134" w:rsidRDefault="007079A0" w:rsidP="007079A0">
      <w:pPr>
        <w:rPr>
          <w:bCs/>
        </w:rPr>
      </w:pPr>
      <w:r w:rsidRPr="00C52134">
        <w:rPr>
          <w:bCs/>
        </w:rPr>
        <w:lastRenderedPageBreak/>
        <w:t>Papel normalizado de acuerdo al formato definido por el instructor, lápices 2H y HB, escuadras, borradores, cinta de enmascarar, sacapuntas, plantillas para borrar, paralelas, ½ pliego de cartulina.</w:t>
      </w:r>
    </w:p>
    <w:p w14:paraId="586180EC" w14:textId="77777777" w:rsidR="007079A0" w:rsidRPr="00C52134" w:rsidRDefault="007079A0" w:rsidP="00B53D0D">
      <w:pPr>
        <w:jc w:val="both"/>
        <w:rPr>
          <w:rFonts w:ascii="Arial" w:hAnsi="Arial" w:cs="Arial"/>
          <w:b/>
          <w:sz w:val="20"/>
          <w:szCs w:val="20"/>
        </w:rPr>
      </w:pPr>
    </w:p>
    <w:p w14:paraId="646F7B0D" w14:textId="032F3E95" w:rsidR="00142697" w:rsidRPr="00C52134" w:rsidRDefault="00142697" w:rsidP="00B53D0D">
      <w:pPr>
        <w:jc w:val="both"/>
        <w:rPr>
          <w:rFonts w:ascii="Arial" w:hAnsi="Arial" w:cs="Arial"/>
          <w:b/>
          <w:sz w:val="20"/>
          <w:szCs w:val="20"/>
        </w:rPr>
      </w:pPr>
      <w:r w:rsidRPr="00C52134">
        <w:rPr>
          <w:rFonts w:ascii="Arial" w:hAnsi="Arial" w:cs="Arial"/>
          <w:b/>
          <w:sz w:val="20"/>
          <w:szCs w:val="20"/>
        </w:rPr>
        <w:t>3.3.</w:t>
      </w:r>
      <w:r w:rsidR="008707B5" w:rsidRPr="00C52134">
        <w:rPr>
          <w:rFonts w:ascii="Arial" w:hAnsi="Arial" w:cs="Arial"/>
          <w:b/>
          <w:sz w:val="20"/>
          <w:szCs w:val="20"/>
        </w:rPr>
        <w:t>3</w:t>
      </w:r>
      <w:r w:rsidRPr="00C52134">
        <w:rPr>
          <w:rFonts w:ascii="Arial" w:hAnsi="Arial" w:cs="Arial"/>
          <w:b/>
          <w:sz w:val="20"/>
          <w:szCs w:val="20"/>
        </w:rPr>
        <w:t xml:space="preserve"> </w:t>
      </w:r>
      <w:r w:rsidR="00240310" w:rsidRPr="00C52134">
        <w:rPr>
          <w:rFonts w:ascii="Arial" w:hAnsi="Arial" w:cs="Arial"/>
          <w:b/>
          <w:sz w:val="20"/>
          <w:szCs w:val="20"/>
        </w:rPr>
        <w:t xml:space="preserve">Representar el proyecto </w:t>
      </w:r>
      <w:r w:rsidR="00DB7E26" w:rsidRPr="00C52134">
        <w:rPr>
          <w:rFonts w:ascii="Arial" w:hAnsi="Arial" w:cs="Arial"/>
          <w:b/>
          <w:sz w:val="20"/>
          <w:szCs w:val="20"/>
        </w:rPr>
        <w:t xml:space="preserve">de levantamiento </w:t>
      </w:r>
      <w:r w:rsidR="008707B5" w:rsidRPr="00C52134">
        <w:rPr>
          <w:rFonts w:ascii="Arial" w:hAnsi="Arial" w:cs="Arial"/>
          <w:b/>
          <w:sz w:val="20"/>
          <w:szCs w:val="20"/>
        </w:rPr>
        <w:t xml:space="preserve">arquitectónico </w:t>
      </w:r>
      <w:r w:rsidR="00240310" w:rsidRPr="00C52134">
        <w:rPr>
          <w:rFonts w:ascii="Arial" w:hAnsi="Arial" w:cs="Arial"/>
          <w:b/>
          <w:sz w:val="20"/>
          <w:szCs w:val="20"/>
        </w:rPr>
        <w:t xml:space="preserve">de acuerdo a especificaciones técnicas y estándares gráficos: tipología </w:t>
      </w:r>
      <w:r w:rsidR="00DB1491" w:rsidRPr="00C52134">
        <w:rPr>
          <w:rFonts w:ascii="Arial" w:hAnsi="Arial" w:cs="Arial"/>
          <w:b/>
          <w:sz w:val="20"/>
          <w:szCs w:val="20"/>
        </w:rPr>
        <w:t xml:space="preserve">e intensidad de línea, </w:t>
      </w:r>
      <w:r w:rsidR="00DC0AAE" w:rsidRPr="00C52134">
        <w:rPr>
          <w:rFonts w:ascii="Arial" w:hAnsi="Arial" w:cs="Arial"/>
          <w:b/>
          <w:sz w:val="20"/>
          <w:szCs w:val="20"/>
        </w:rPr>
        <w:t xml:space="preserve">escala, </w:t>
      </w:r>
      <w:r w:rsidR="00DB1491" w:rsidRPr="00C52134">
        <w:rPr>
          <w:rFonts w:ascii="Arial" w:hAnsi="Arial" w:cs="Arial"/>
          <w:b/>
          <w:sz w:val="20"/>
          <w:szCs w:val="20"/>
        </w:rPr>
        <w:t>materiales, notaciones, acotación, unidades de medida, símbolos y convenciones.</w:t>
      </w:r>
    </w:p>
    <w:p w14:paraId="468089EF" w14:textId="77777777" w:rsidR="00EE0932" w:rsidRPr="00C52134" w:rsidRDefault="00EE0932" w:rsidP="00B53D0D">
      <w:pPr>
        <w:jc w:val="both"/>
        <w:rPr>
          <w:rFonts w:ascii="Arial" w:hAnsi="Arial" w:cs="Arial"/>
          <w:b/>
          <w:sz w:val="20"/>
          <w:szCs w:val="20"/>
        </w:rPr>
      </w:pPr>
    </w:p>
    <w:p w14:paraId="0D9D53CE" w14:textId="33665AC1" w:rsidR="005F3368" w:rsidRPr="00C52134" w:rsidRDefault="00DB1491" w:rsidP="005F3368">
      <w:pPr>
        <w:jc w:val="both"/>
        <w:rPr>
          <w:rFonts w:ascii="Arial" w:hAnsi="Arial" w:cs="Arial"/>
          <w:b/>
          <w:i/>
          <w:iCs/>
          <w:sz w:val="20"/>
          <w:szCs w:val="20"/>
        </w:rPr>
      </w:pPr>
      <w:r w:rsidRPr="00C52134">
        <w:rPr>
          <w:rFonts w:ascii="Arial" w:hAnsi="Arial" w:cs="Arial"/>
          <w:b/>
          <w:i/>
          <w:iCs/>
          <w:sz w:val="20"/>
          <w:szCs w:val="20"/>
        </w:rPr>
        <w:t>3.3.</w:t>
      </w:r>
      <w:r w:rsidR="008707B5" w:rsidRPr="00C52134">
        <w:rPr>
          <w:rFonts w:ascii="Arial" w:hAnsi="Arial" w:cs="Arial"/>
          <w:b/>
          <w:i/>
          <w:iCs/>
          <w:sz w:val="20"/>
          <w:szCs w:val="20"/>
        </w:rPr>
        <w:t>3</w:t>
      </w:r>
      <w:r w:rsidRPr="00C52134">
        <w:rPr>
          <w:rFonts w:ascii="Arial" w:hAnsi="Arial" w:cs="Arial"/>
          <w:b/>
          <w:i/>
          <w:iCs/>
          <w:sz w:val="20"/>
          <w:szCs w:val="20"/>
        </w:rPr>
        <w:t>.1</w:t>
      </w:r>
      <w:r w:rsidR="00BB5E4B" w:rsidRPr="00C52134">
        <w:rPr>
          <w:rFonts w:ascii="Arial" w:hAnsi="Arial" w:cs="Arial"/>
          <w:b/>
          <w:i/>
          <w:iCs/>
          <w:sz w:val="20"/>
          <w:szCs w:val="20"/>
        </w:rPr>
        <w:t xml:space="preserve"> </w:t>
      </w:r>
      <w:r w:rsidR="00DB7E26" w:rsidRPr="00C52134">
        <w:rPr>
          <w:rFonts w:ascii="Arial" w:hAnsi="Arial" w:cs="Arial"/>
          <w:b/>
          <w:i/>
          <w:iCs/>
          <w:sz w:val="20"/>
          <w:szCs w:val="20"/>
        </w:rPr>
        <w:t>Escalar el plano para la representación gráfica</w:t>
      </w:r>
      <w:r w:rsidR="008707B5" w:rsidRPr="00C52134">
        <w:rPr>
          <w:rFonts w:ascii="Arial" w:hAnsi="Arial" w:cs="Arial"/>
          <w:b/>
          <w:i/>
          <w:iCs/>
          <w:sz w:val="20"/>
          <w:szCs w:val="20"/>
        </w:rPr>
        <w:t>.</w:t>
      </w:r>
    </w:p>
    <w:p w14:paraId="2E4790E2" w14:textId="7FA89B54" w:rsidR="003049B8" w:rsidRPr="00C52134" w:rsidRDefault="003049B8" w:rsidP="003049B8">
      <w:pPr>
        <w:spacing w:line="240" w:lineRule="auto"/>
        <w:rPr>
          <w:bCs/>
        </w:rPr>
      </w:pPr>
      <w:r w:rsidRPr="00C52134">
        <w:rPr>
          <w:b/>
        </w:rPr>
        <w:t>Técnica</w:t>
      </w:r>
      <w:r w:rsidRPr="00C52134">
        <w:rPr>
          <w:b/>
          <w:spacing w:val="-4"/>
        </w:rPr>
        <w:t xml:space="preserve"> </w:t>
      </w:r>
      <w:r w:rsidRPr="00C52134">
        <w:rPr>
          <w:b/>
        </w:rPr>
        <w:t>Didáctica</w:t>
      </w:r>
      <w:r w:rsidRPr="00C52134">
        <w:rPr>
          <w:b/>
          <w:spacing w:val="-4"/>
        </w:rPr>
        <w:t xml:space="preserve"> </w:t>
      </w:r>
      <w:r w:rsidRPr="00C52134">
        <w:rPr>
          <w:b/>
        </w:rPr>
        <w:t>Activa:</w:t>
      </w:r>
      <w:r w:rsidRPr="00C52134">
        <w:rPr>
          <w:b/>
          <w:spacing w:val="-1"/>
        </w:rPr>
        <w:t xml:space="preserve"> </w:t>
      </w:r>
      <w:r w:rsidRPr="00C52134">
        <w:rPr>
          <w:bCs/>
          <w:spacing w:val="-1"/>
        </w:rPr>
        <w:t>Taller</w:t>
      </w:r>
      <w:r w:rsidR="0002652D" w:rsidRPr="00C52134">
        <w:rPr>
          <w:bCs/>
          <w:spacing w:val="-1"/>
        </w:rPr>
        <w:t xml:space="preserve"> y Exposición Dialogada</w:t>
      </w:r>
    </w:p>
    <w:p w14:paraId="0A8DFA75" w14:textId="7D985919" w:rsidR="003049B8" w:rsidRPr="00C52134" w:rsidRDefault="003049B8" w:rsidP="003049B8">
      <w:pPr>
        <w:spacing w:line="240" w:lineRule="auto"/>
      </w:pPr>
      <w:r w:rsidRPr="00C52134">
        <w:rPr>
          <w:b/>
        </w:rPr>
        <w:t>Duración:</w:t>
      </w:r>
      <w:r w:rsidRPr="00C52134">
        <w:rPr>
          <w:b/>
          <w:spacing w:val="-5"/>
        </w:rPr>
        <w:t xml:space="preserve"> </w:t>
      </w:r>
      <w:r w:rsidR="00EB54E0" w:rsidRPr="00C52134">
        <w:t>Veinticinco</w:t>
      </w:r>
      <w:r w:rsidR="00EE0932" w:rsidRPr="00C52134">
        <w:t xml:space="preserve">  </w:t>
      </w:r>
      <w:r w:rsidR="00EB54E0" w:rsidRPr="00C52134">
        <w:t>(</w:t>
      </w:r>
      <w:r w:rsidR="00EE0932" w:rsidRPr="00C52134">
        <w:t xml:space="preserve"> </w:t>
      </w:r>
      <w:r w:rsidR="00EB54E0" w:rsidRPr="00C52134">
        <w:t>25</w:t>
      </w:r>
      <w:r w:rsidR="00EE0932" w:rsidRPr="00C52134">
        <w:t xml:space="preserve"> </w:t>
      </w:r>
      <w:r w:rsidRPr="00C52134">
        <w:t>)</w:t>
      </w:r>
      <w:r w:rsidRPr="00C52134">
        <w:rPr>
          <w:spacing w:val="-4"/>
        </w:rPr>
        <w:t xml:space="preserve"> </w:t>
      </w:r>
      <w:r w:rsidRPr="00C52134">
        <w:t>horas.</w:t>
      </w:r>
    </w:p>
    <w:p w14:paraId="3790124A" w14:textId="4C386B52" w:rsidR="003049B8" w:rsidRPr="00C52134" w:rsidRDefault="003049B8" w:rsidP="00EE0932">
      <w:pPr>
        <w:pStyle w:val="Ttulo1"/>
        <w:jc w:val="lowKashida"/>
        <w:rPr>
          <w:color w:val="auto"/>
          <w:sz w:val="22"/>
          <w:szCs w:val="22"/>
        </w:rPr>
      </w:pPr>
      <w:r w:rsidRPr="00C52134">
        <w:rPr>
          <w:color w:val="auto"/>
          <w:sz w:val="22"/>
          <w:szCs w:val="22"/>
        </w:rPr>
        <w:t xml:space="preserve">Descripción: </w:t>
      </w:r>
    </w:p>
    <w:p w14:paraId="51401F77" w14:textId="548455D3" w:rsidR="00B052DD" w:rsidRPr="00C52134" w:rsidRDefault="00B052DD" w:rsidP="00B02A68">
      <w:pPr>
        <w:jc w:val="lowKashida"/>
        <w:rPr>
          <w:rFonts w:cs="Calibri"/>
          <w:bCs/>
        </w:rPr>
      </w:pPr>
      <w:r w:rsidRPr="00C52134">
        <w:rPr>
          <w:rFonts w:cs="Calibri"/>
          <w:bCs/>
        </w:rPr>
        <w:t xml:space="preserve">Previo a escalar el plano del proyecto del cual se realizó el procedimiento de levantamiento arquitectónico y </w:t>
      </w:r>
      <w:r w:rsidR="00B02A68" w:rsidRPr="00C52134">
        <w:rPr>
          <w:rFonts w:cs="Calibri"/>
          <w:bCs/>
        </w:rPr>
        <w:t xml:space="preserve">  se</w:t>
      </w:r>
      <w:r w:rsidRPr="00C52134">
        <w:rPr>
          <w:rFonts w:cs="Calibri"/>
          <w:bCs/>
        </w:rPr>
        <w:t xml:space="preserve"> obt</w:t>
      </w:r>
      <w:r w:rsidR="00B02A68" w:rsidRPr="00C52134">
        <w:rPr>
          <w:rFonts w:cs="Calibri"/>
          <w:bCs/>
        </w:rPr>
        <w:t>uv</w:t>
      </w:r>
      <w:r w:rsidR="004D7808" w:rsidRPr="00C52134">
        <w:rPr>
          <w:rFonts w:cs="Calibri"/>
          <w:bCs/>
        </w:rPr>
        <w:t>o</w:t>
      </w:r>
      <w:r w:rsidRPr="00C52134">
        <w:rPr>
          <w:rFonts w:cs="Calibri"/>
          <w:bCs/>
        </w:rPr>
        <w:t xml:space="preserve"> las dimensiones según requerimientos técnicos</w:t>
      </w:r>
      <w:r w:rsidR="00B02A68" w:rsidRPr="00C52134">
        <w:rPr>
          <w:rFonts w:cs="Calibri"/>
          <w:bCs/>
        </w:rPr>
        <w:t xml:space="preserve">, debemos tener claro el concepto de Escala, </w:t>
      </w:r>
      <w:r w:rsidR="002C64D0" w:rsidRPr="00C52134">
        <w:rPr>
          <w:rFonts w:cs="Calibri"/>
          <w:bCs/>
        </w:rPr>
        <w:t xml:space="preserve">sus </w:t>
      </w:r>
      <w:r w:rsidR="00B02A68" w:rsidRPr="00C52134">
        <w:rPr>
          <w:rFonts w:cs="Calibri"/>
          <w:bCs/>
        </w:rPr>
        <w:t xml:space="preserve">tipos y representaciones. </w:t>
      </w:r>
      <w:r w:rsidR="006B0A37" w:rsidRPr="00C52134">
        <w:rPr>
          <w:rFonts w:cs="Calibri"/>
          <w:bCs/>
        </w:rPr>
        <w:t xml:space="preserve">La escala </w:t>
      </w:r>
      <w:r w:rsidR="004D7808" w:rsidRPr="00C52134">
        <w:rPr>
          <w:rFonts w:cs="Calibri"/>
          <w:bCs/>
        </w:rPr>
        <w:t>se define como</w:t>
      </w:r>
      <w:r w:rsidR="006B0A37" w:rsidRPr="00C52134">
        <w:rPr>
          <w:rFonts w:cs="Calibri"/>
          <w:bCs/>
        </w:rPr>
        <w:t xml:space="preserve"> la re</w:t>
      </w:r>
      <w:r w:rsidR="004D7808" w:rsidRPr="00C52134">
        <w:rPr>
          <w:rFonts w:cs="Calibri"/>
          <w:bCs/>
        </w:rPr>
        <w:t>lación</w:t>
      </w:r>
      <w:r w:rsidR="006B0A37" w:rsidRPr="00C52134">
        <w:rPr>
          <w:rFonts w:cs="Calibri"/>
          <w:bCs/>
        </w:rPr>
        <w:t xml:space="preserve"> de proporción entre la dimensión que tiene un objeto dibujado y su dimensión real, entendiéndose como relación de proporción, la semejanza geométrica entre el dibujo y la realidad</w:t>
      </w:r>
      <w:r w:rsidR="002C64D0" w:rsidRPr="00C52134">
        <w:rPr>
          <w:rFonts w:cs="Calibri"/>
          <w:bCs/>
          <w:vertAlign w:val="superscript"/>
        </w:rPr>
        <w:t>3</w:t>
      </w:r>
      <w:r w:rsidR="002C64D0" w:rsidRPr="00C52134">
        <w:rPr>
          <w:rFonts w:cs="Calibri"/>
          <w:bCs/>
        </w:rPr>
        <w:t>.</w:t>
      </w:r>
      <w:r w:rsidR="0028410B" w:rsidRPr="00C52134">
        <w:rPr>
          <w:rFonts w:cs="Calibri"/>
          <w:bCs/>
        </w:rPr>
        <w:t xml:space="preserve"> </w:t>
      </w:r>
    </w:p>
    <w:p w14:paraId="73F1C6D1" w14:textId="33D9DC5C" w:rsidR="004139D7" w:rsidRPr="00C52134" w:rsidRDefault="004139D7" w:rsidP="004139D7">
      <w:pPr>
        <w:pStyle w:val="Prrafodelista"/>
        <w:numPr>
          <w:ilvl w:val="0"/>
          <w:numId w:val="38"/>
        </w:numPr>
        <w:jc w:val="lowKashida"/>
        <w:rPr>
          <w:rFonts w:ascii="Calibri" w:hAnsi="Calibri" w:cs="Calibri"/>
          <w:bCs/>
        </w:rPr>
      </w:pPr>
    </w:p>
    <w:p w14:paraId="78B47C25" w14:textId="536F8E8A" w:rsidR="005F3368" w:rsidRPr="00C52134" w:rsidRDefault="002C64D0" w:rsidP="005F3368">
      <w:pPr>
        <w:pStyle w:val="Prrafodelista"/>
        <w:numPr>
          <w:ilvl w:val="0"/>
          <w:numId w:val="36"/>
        </w:numPr>
        <w:jc w:val="lowKashida"/>
        <w:rPr>
          <w:rFonts w:ascii="Calibri" w:hAnsi="Calibri" w:cs="Calibri"/>
          <w:bCs/>
        </w:rPr>
      </w:pPr>
      <w:r w:rsidRPr="00C52134">
        <w:rPr>
          <w:rFonts w:ascii="Calibri" w:hAnsi="Calibri" w:cs="Calibri"/>
          <w:bCs/>
        </w:rPr>
        <w:t>R</w:t>
      </w:r>
      <w:r w:rsidR="00B052DD" w:rsidRPr="00C52134">
        <w:rPr>
          <w:rFonts w:ascii="Calibri" w:hAnsi="Calibri" w:cs="Calibri"/>
          <w:bCs/>
        </w:rPr>
        <w:t xml:space="preserve">ealizar </w:t>
      </w:r>
      <w:r w:rsidRPr="00C52134">
        <w:rPr>
          <w:rFonts w:ascii="Calibri" w:hAnsi="Calibri" w:cs="Calibri"/>
          <w:bCs/>
        </w:rPr>
        <w:t>individualmente la lectura del tema Escala -capítulo 4, libro: La representación de la edificación Principios y aplicaciones</w:t>
      </w:r>
      <w:r w:rsidR="004D7808" w:rsidRPr="00C52134">
        <w:rPr>
          <w:rFonts w:ascii="Calibri" w:hAnsi="Calibri" w:cs="Calibri"/>
          <w:bCs/>
        </w:rPr>
        <w:t>.</w:t>
      </w:r>
    </w:p>
    <w:p w14:paraId="79BC2A1B" w14:textId="58918458" w:rsidR="0056402E" w:rsidRPr="00C52134" w:rsidRDefault="0056402E" w:rsidP="005F3368">
      <w:pPr>
        <w:pStyle w:val="Prrafodelista"/>
        <w:numPr>
          <w:ilvl w:val="0"/>
          <w:numId w:val="36"/>
        </w:numPr>
        <w:jc w:val="lowKashida"/>
        <w:rPr>
          <w:rFonts w:ascii="Calibri" w:hAnsi="Calibri" w:cs="Calibri"/>
          <w:bCs/>
        </w:rPr>
      </w:pPr>
      <w:r w:rsidRPr="00C52134">
        <w:rPr>
          <w:rFonts w:ascii="Calibri" w:hAnsi="Calibri" w:cs="Calibri"/>
          <w:bCs/>
        </w:rPr>
        <w:t xml:space="preserve">De acuerdo a la lectura, discuta </w:t>
      </w:r>
      <w:r w:rsidR="00CD764A" w:rsidRPr="00C52134">
        <w:rPr>
          <w:rFonts w:ascii="Calibri" w:hAnsi="Calibri" w:cs="Calibri"/>
          <w:bCs/>
        </w:rPr>
        <w:t>en grupos de dos o tres aprendices</w:t>
      </w:r>
      <w:r w:rsidRPr="00C52134">
        <w:rPr>
          <w:rFonts w:ascii="Calibri" w:hAnsi="Calibri" w:cs="Calibri"/>
          <w:bCs/>
        </w:rPr>
        <w:t xml:space="preserve"> ¿Cuáles son los tipos de escala?</w:t>
      </w:r>
    </w:p>
    <w:p w14:paraId="44A79406" w14:textId="3FC1F0AF" w:rsidR="0056402E" w:rsidRPr="00C52134" w:rsidRDefault="0056402E" w:rsidP="005F3368">
      <w:pPr>
        <w:pStyle w:val="Prrafodelista"/>
        <w:numPr>
          <w:ilvl w:val="0"/>
          <w:numId w:val="36"/>
        </w:numPr>
        <w:jc w:val="lowKashida"/>
        <w:rPr>
          <w:rFonts w:ascii="Calibri" w:hAnsi="Calibri" w:cs="Calibri"/>
          <w:bCs/>
        </w:rPr>
      </w:pPr>
      <w:r w:rsidRPr="00C52134">
        <w:rPr>
          <w:rFonts w:ascii="Calibri" w:hAnsi="Calibri" w:cs="Calibri"/>
          <w:bCs/>
        </w:rPr>
        <w:t xml:space="preserve">¿Qué elementos u objetos </w:t>
      </w:r>
      <w:proofErr w:type="spellStart"/>
      <w:r w:rsidRPr="00C52134">
        <w:rPr>
          <w:rFonts w:ascii="Calibri" w:hAnsi="Calibri" w:cs="Calibri"/>
          <w:bCs/>
        </w:rPr>
        <w:t>prodria</w:t>
      </w:r>
      <w:proofErr w:type="spellEnd"/>
      <w:r w:rsidRPr="00C52134">
        <w:rPr>
          <w:rFonts w:ascii="Calibri" w:hAnsi="Calibri" w:cs="Calibri"/>
          <w:bCs/>
        </w:rPr>
        <w:t xml:space="preserve"> dibujarse en escala de reducción?</w:t>
      </w:r>
    </w:p>
    <w:p w14:paraId="1DDB0656" w14:textId="1A877802" w:rsidR="0056402E" w:rsidRPr="00C52134" w:rsidRDefault="0056402E" w:rsidP="005F3368">
      <w:pPr>
        <w:pStyle w:val="Prrafodelista"/>
        <w:numPr>
          <w:ilvl w:val="0"/>
          <w:numId w:val="36"/>
        </w:numPr>
        <w:jc w:val="lowKashida"/>
        <w:rPr>
          <w:rFonts w:ascii="Calibri" w:hAnsi="Calibri" w:cs="Calibri"/>
          <w:bCs/>
        </w:rPr>
      </w:pPr>
      <w:r w:rsidRPr="00C52134">
        <w:rPr>
          <w:rFonts w:ascii="Calibri" w:hAnsi="Calibri" w:cs="Calibri"/>
          <w:bCs/>
        </w:rPr>
        <w:t>¿Qué objetos dibujaría en escala de ampliación y por qué?</w:t>
      </w:r>
    </w:p>
    <w:p w14:paraId="3818627F" w14:textId="0E3B3674" w:rsidR="0056402E" w:rsidRPr="00C52134" w:rsidRDefault="00EE0932" w:rsidP="005F3368">
      <w:pPr>
        <w:pStyle w:val="Prrafodelista"/>
        <w:numPr>
          <w:ilvl w:val="0"/>
          <w:numId w:val="36"/>
        </w:numPr>
        <w:jc w:val="lowKashida"/>
        <w:rPr>
          <w:rFonts w:ascii="Calibri" w:hAnsi="Calibri" w:cs="Calibri"/>
          <w:bCs/>
        </w:rPr>
      </w:pPr>
      <w:r w:rsidRPr="00C52134">
        <w:rPr>
          <w:rFonts w:ascii="Calibri" w:hAnsi="Calibri" w:cs="Calibri"/>
          <w:bCs/>
        </w:rPr>
        <w:t xml:space="preserve">¿Para </w:t>
      </w:r>
      <w:proofErr w:type="spellStart"/>
      <w:r w:rsidRPr="00C52134">
        <w:rPr>
          <w:rFonts w:ascii="Calibri" w:hAnsi="Calibri" w:cs="Calibri"/>
          <w:bCs/>
        </w:rPr>
        <w:t>que</w:t>
      </w:r>
      <w:proofErr w:type="spellEnd"/>
      <w:r w:rsidRPr="00C52134">
        <w:rPr>
          <w:rFonts w:ascii="Calibri" w:hAnsi="Calibri" w:cs="Calibri"/>
          <w:bCs/>
        </w:rPr>
        <w:t xml:space="preserve"> sirve la escala natural o real?</w:t>
      </w:r>
    </w:p>
    <w:p w14:paraId="10A4C18E" w14:textId="599ACD3B" w:rsidR="003C4762" w:rsidRPr="00C52134" w:rsidRDefault="003C4762" w:rsidP="005F3368">
      <w:pPr>
        <w:pStyle w:val="Prrafodelista"/>
        <w:numPr>
          <w:ilvl w:val="0"/>
          <w:numId w:val="36"/>
        </w:numPr>
        <w:jc w:val="lowKashida"/>
        <w:rPr>
          <w:rFonts w:ascii="Calibri" w:hAnsi="Calibri" w:cs="Calibri"/>
          <w:bCs/>
        </w:rPr>
      </w:pPr>
      <w:r w:rsidRPr="00C52134">
        <w:rPr>
          <w:rFonts w:ascii="Calibri" w:hAnsi="Calibri" w:cs="Calibri"/>
          <w:bCs/>
        </w:rPr>
        <w:t xml:space="preserve">Con respecto a la representación de las escalas, consulte </w:t>
      </w:r>
      <w:r w:rsidR="00CD764A" w:rsidRPr="00C52134">
        <w:rPr>
          <w:rFonts w:ascii="Calibri" w:hAnsi="Calibri" w:cs="Calibri"/>
          <w:bCs/>
        </w:rPr>
        <w:t>¿</w:t>
      </w:r>
      <w:r w:rsidRPr="00C52134">
        <w:rPr>
          <w:rFonts w:ascii="Calibri" w:hAnsi="Calibri" w:cs="Calibri"/>
          <w:bCs/>
        </w:rPr>
        <w:t>cuál es la utilidad de una escala gráfica</w:t>
      </w:r>
      <w:r w:rsidR="00CD764A" w:rsidRPr="00C52134">
        <w:rPr>
          <w:rFonts w:ascii="Calibri" w:hAnsi="Calibri" w:cs="Calibri"/>
          <w:bCs/>
        </w:rPr>
        <w:t>, referenciada por ejemplo en una revista o en un libro de arquitectura, explique su respuesta?</w:t>
      </w:r>
    </w:p>
    <w:p w14:paraId="79C6D240" w14:textId="22C0287A" w:rsidR="00CD764A" w:rsidRPr="00C52134" w:rsidRDefault="00CD764A" w:rsidP="005F3368">
      <w:pPr>
        <w:pStyle w:val="Prrafodelista"/>
        <w:numPr>
          <w:ilvl w:val="0"/>
          <w:numId w:val="36"/>
        </w:numPr>
        <w:jc w:val="lowKashida"/>
        <w:rPr>
          <w:rFonts w:ascii="Calibri" w:hAnsi="Calibri" w:cs="Calibri"/>
          <w:bCs/>
        </w:rPr>
      </w:pPr>
      <w:r w:rsidRPr="00C52134">
        <w:rPr>
          <w:rFonts w:ascii="Calibri" w:hAnsi="Calibri" w:cs="Calibri"/>
          <w:bCs/>
        </w:rPr>
        <w:t xml:space="preserve">Dibuje dos ejemplos de </w:t>
      </w:r>
      <w:proofErr w:type="spellStart"/>
      <w:r w:rsidRPr="00C52134">
        <w:rPr>
          <w:rFonts w:ascii="Calibri" w:hAnsi="Calibri" w:cs="Calibri"/>
          <w:bCs/>
        </w:rPr>
        <w:t>esala</w:t>
      </w:r>
      <w:proofErr w:type="spellEnd"/>
      <w:r w:rsidRPr="00C52134">
        <w:rPr>
          <w:rFonts w:ascii="Calibri" w:hAnsi="Calibri" w:cs="Calibri"/>
          <w:bCs/>
        </w:rPr>
        <w:t xml:space="preserve"> gráfica y dos de </w:t>
      </w:r>
      <w:proofErr w:type="spellStart"/>
      <w:r w:rsidRPr="00C52134">
        <w:rPr>
          <w:rFonts w:ascii="Calibri" w:hAnsi="Calibri" w:cs="Calibri"/>
          <w:bCs/>
        </w:rPr>
        <w:t>esla</w:t>
      </w:r>
      <w:proofErr w:type="spellEnd"/>
      <w:r w:rsidRPr="00C52134">
        <w:rPr>
          <w:rFonts w:ascii="Calibri" w:hAnsi="Calibri" w:cs="Calibri"/>
          <w:bCs/>
        </w:rPr>
        <w:t xml:space="preserve"> numérica.</w:t>
      </w:r>
    </w:p>
    <w:p w14:paraId="74484812" w14:textId="4DB99CC1" w:rsidR="004139D7" w:rsidRPr="00C52134" w:rsidRDefault="00EE0932" w:rsidP="00C734E0">
      <w:pPr>
        <w:pStyle w:val="Prrafodelista"/>
        <w:numPr>
          <w:ilvl w:val="0"/>
          <w:numId w:val="36"/>
        </w:numPr>
        <w:rPr>
          <w:rFonts w:ascii="Calibri" w:hAnsi="Calibri" w:cs="Calibri"/>
          <w:bCs/>
        </w:rPr>
      </w:pPr>
      <w:r w:rsidRPr="00C52134">
        <w:rPr>
          <w:rFonts w:ascii="Calibri" w:hAnsi="Calibri" w:cs="Calibri"/>
          <w:bCs/>
        </w:rPr>
        <w:t xml:space="preserve">Por último sintetice la solución a los interrogantes planteados en la plancha(s) de trabajo de acuerdo al formato de entrega solicitado por el instructor. </w:t>
      </w:r>
      <w:r w:rsidRPr="00C52134">
        <w:rPr>
          <w:rFonts w:ascii="Calibri" w:hAnsi="Calibri" w:cs="Calibri"/>
          <w:b/>
        </w:rPr>
        <w:t>Evidencia 4</w:t>
      </w:r>
    </w:p>
    <w:p w14:paraId="78BDA4F1" w14:textId="77777777" w:rsidR="004139D7" w:rsidRPr="00C52134" w:rsidRDefault="004139D7" w:rsidP="004139D7">
      <w:pPr>
        <w:pStyle w:val="Prrafodelista"/>
        <w:numPr>
          <w:ilvl w:val="0"/>
          <w:numId w:val="38"/>
        </w:numPr>
        <w:rPr>
          <w:rFonts w:ascii="Calibri" w:hAnsi="Calibri" w:cs="Calibri"/>
          <w:bCs/>
        </w:rPr>
      </w:pPr>
    </w:p>
    <w:p w14:paraId="1E53057F" w14:textId="3963E4E3" w:rsidR="0028410B" w:rsidRPr="00C52134" w:rsidRDefault="0028410B" w:rsidP="0028410B">
      <w:pPr>
        <w:pStyle w:val="Prrafodelista"/>
        <w:numPr>
          <w:ilvl w:val="0"/>
          <w:numId w:val="40"/>
        </w:numPr>
        <w:ind w:left="1020"/>
        <w:jc w:val="lowKashida"/>
        <w:rPr>
          <w:rFonts w:ascii="Calibri" w:hAnsi="Calibri" w:cs="Calibri"/>
          <w:bCs/>
        </w:rPr>
      </w:pPr>
      <w:r w:rsidRPr="00C52134">
        <w:rPr>
          <w:rFonts w:ascii="Calibri" w:hAnsi="Calibri" w:cs="Calibri"/>
          <w:bCs/>
        </w:rPr>
        <w:t>Dibujar individualmente las siguientes escalas gráficas, en papel bond base 28 o 30:</w:t>
      </w:r>
    </w:p>
    <w:p w14:paraId="02CE37DF" w14:textId="3AFE9AC5" w:rsidR="0028410B" w:rsidRPr="00C52134" w:rsidRDefault="0028410B" w:rsidP="0028410B">
      <w:pPr>
        <w:pStyle w:val="Prrafodelista"/>
        <w:ind w:left="1020"/>
        <w:jc w:val="lowKashida"/>
        <w:rPr>
          <w:rFonts w:ascii="Calibri" w:hAnsi="Calibri" w:cs="Calibri"/>
          <w:bCs/>
        </w:rPr>
      </w:pPr>
      <w:r w:rsidRPr="00C52134">
        <w:rPr>
          <w:rFonts w:ascii="Calibri" w:hAnsi="Calibri" w:cs="Calibri"/>
          <w:bCs/>
        </w:rPr>
        <w:t>1:10 , 1:15,  1:20 ,1:50 , 1:75.</w:t>
      </w:r>
    </w:p>
    <w:p w14:paraId="1714FCFF" w14:textId="75E32732" w:rsidR="002D1C5A" w:rsidRPr="00C52134" w:rsidRDefault="002D1C5A" w:rsidP="0028410B">
      <w:pPr>
        <w:pStyle w:val="Prrafodelista"/>
        <w:numPr>
          <w:ilvl w:val="0"/>
          <w:numId w:val="40"/>
        </w:numPr>
        <w:ind w:left="1020"/>
        <w:jc w:val="lowKashida"/>
        <w:rPr>
          <w:rFonts w:ascii="Calibri" w:hAnsi="Calibri" w:cs="Calibri"/>
          <w:bCs/>
        </w:rPr>
      </w:pPr>
      <w:r w:rsidRPr="00C52134">
        <w:rPr>
          <w:rFonts w:ascii="Calibri" w:hAnsi="Calibri" w:cs="Calibri"/>
          <w:bCs/>
        </w:rPr>
        <w:t>Recortar las escalas dibujadas en el punto a.</w:t>
      </w:r>
      <w:r w:rsidR="0002652D" w:rsidRPr="00C52134">
        <w:rPr>
          <w:rFonts w:ascii="Calibri" w:hAnsi="Calibri" w:cs="Calibri"/>
          <w:bCs/>
        </w:rPr>
        <w:t xml:space="preserve"> (el grosor de las escalas lo determinará el instructor)</w:t>
      </w:r>
    </w:p>
    <w:p w14:paraId="7DFF3CD5" w14:textId="2C0DDF36" w:rsidR="0028410B" w:rsidRPr="00C52134" w:rsidRDefault="002D1C5A" w:rsidP="00590A28">
      <w:pPr>
        <w:pStyle w:val="Prrafodelista"/>
        <w:numPr>
          <w:ilvl w:val="0"/>
          <w:numId w:val="40"/>
        </w:numPr>
        <w:ind w:left="1020"/>
        <w:jc w:val="lowKashida"/>
        <w:rPr>
          <w:rFonts w:ascii="Calibri" w:hAnsi="Calibri" w:cs="Calibri"/>
          <w:bCs/>
        </w:rPr>
      </w:pPr>
      <w:r w:rsidRPr="00C52134">
        <w:rPr>
          <w:rFonts w:ascii="Calibri" w:hAnsi="Calibri" w:cs="Calibri"/>
          <w:bCs/>
        </w:rPr>
        <w:lastRenderedPageBreak/>
        <w:t>Dibujar empleando las escalas recortadas como instrumento de medición, un rectángulo de 1m</w:t>
      </w:r>
      <w:r w:rsidR="0002652D" w:rsidRPr="00C52134">
        <w:rPr>
          <w:rFonts w:ascii="Calibri" w:hAnsi="Calibri" w:cs="Calibri"/>
          <w:bCs/>
        </w:rPr>
        <w:t>.</w:t>
      </w:r>
      <w:r w:rsidRPr="00C52134">
        <w:rPr>
          <w:rFonts w:ascii="Calibri" w:hAnsi="Calibri" w:cs="Calibri"/>
          <w:bCs/>
        </w:rPr>
        <w:t xml:space="preserve"> de ancho por 2 m</w:t>
      </w:r>
      <w:r w:rsidR="0002652D" w:rsidRPr="00C52134">
        <w:rPr>
          <w:rFonts w:ascii="Calibri" w:hAnsi="Calibri" w:cs="Calibri"/>
          <w:bCs/>
        </w:rPr>
        <w:t>.</w:t>
      </w:r>
      <w:r w:rsidRPr="00C52134">
        <w:rPr>
          <w:rFonts w:ascii="Calibri" w:hAnsi="Calibri" w:cs="Calibri"/>
          <w:bCs/>
        </w:rPr>
        <w:t xml:space="preserve"> de largo</w:t>
      </w:r>
      <w:r w:rsidR="0002652D" w:rsidRPr="00C52134">
        <w:rPr>
          <w:rFonts w:ascii="Calibri" w:hAnsi="Calibri" w:cs="Calibri"/>
          <w:bCs/>
        </w:rPr>
        <w:t xml:space="preserve">, por medio de las diferentes escalas de reducción elaboradas(5) </w:t>
      </w:r>
      <w:r w:rsidR="00590A28" w:rsidRPr="00C52134">
        <w:rPr>
          <w:rFonts w:ascii="Calibri" w:hAnsi="Calibri" w:cs="Calibri"/>
          <w:b/>
        </w:rPr>
        <w:t xml:space="preserve">Evidencia 5. </w:t>
      </w:r>
      <w:r w:rsidR="00590A28" w:rsidRPr="00C52134">
        <w:rPr>
          <w:rFonts w:ascii="Calibri" w:hAnsi="Calibri" w:cs="Calibri"/>
          <w:bCs/>
        </w:rPr>
        <w:t>Entregar al finalizar la sesión en el formato de plancha indicado por el instructor.</w:t>
      </w:r>
    </w:p>
    <w:p w14:paraId="2B38D6C9" w14:textId="77777777" w:rsidR="00590A28" w:rsidRPr="00C52134" w:rsidRDefault="00590A28" w:rsidP="00590A28">
      <w:pPr>
        <w:pStyle w:val="Prrafodelista"/>
        <w:ind w:left="1020"/>
        <w:jc w:val="lowKashida"/>
        <w:rPr>
          <w:rFonts w:ascii="Calibri" w:hAnsi="Calibri" w:cs="Calibri"/>
          <w:bCs/>
        </w:rPr>
      </w:pPr>
    </w:p>
    <w:p w14:paraId="199A3488" w14:textId="229861E4" w:rsidR="00EE0932" w:rsidRPr="00C52134" w:rsidRDefault="00590A28" w:rsidP="00590A28">
      <w:pPr>
        <w:pStyle w:val="Prrafodelista"/>
        <w:numPr>
          <w:ilvl w:val="0"/>
          <w:numId w:val="38"/>
        </w:numPr>
        <w:jc w:val="lowKashida"/>
        <w:rPr>
          <w:rFonts w:ascii="Calibri" w:hAnsi="Calibri" w:cs="Calibri"/>
          <w:bCs/>
        </w:rPr>
      </w:pPr>
      <w:r w:rsidRPr="00C52134">
        <w:rPr>
          <w:rFonts w:ascii="Calibri" w:hAnsi="Calibri" w:cs="Calibri"/>
          <w:bCs/>
        </w:rPr>
        <w:t>De acuerdo a los esquemas y bocetos dibujados durante la actividad previa titulada: Obtener dimensiones según requerimientos técnicos</w:t>
      </w:r>
      <w:r w:rsidR="007966EB" w:rsidRPr="00C52134">
        <w:rPr>
          <w:rFonts w:ascii="Calibri" w:hAnsi="Calibri" w:cs="Calibri"/>
          <w:bCs/>
        </w:rPr>
        <w:t xml:space="preserve"> – Levantamiento Arquitectónico, realizar el siguiente procedimiento:</w:t>
      </w:r>
    </w:p>
    <w:p w14:paraId="4AF031EF" w14:textId="77777777" w:rsidR="007966EB" w:rsidRPr="00C52134" w:rsidRDefault="007966EB" w:rsidP="007966EB">
      <w:pPr>
        <w:pStyle w:val="Prrafodelista"/>
        <w:ind w:left="660"/>
        <w:jc w:val="lowKashida"/>
        <w:rPr>
          <w:rFonts w:ascii="Calibri" w:hAnsi="Calibri" w:cs="Calibri"/>
          <w:bCs/>
        </w:rPr>
      </w:pPr>
    </w:p>
    <w:p w14:paraId="52068175" w14:textId="3CFFC1AF" w:rsidR="001B6173" w:rsidRPr="00C52134" w:rsidRDefault="007966EB" w:rsidP="001B6173">
      <w:pPr>
        <w:pStyle w:val="Prrafodelista"/>
        <w:numPr>
          <w:ilvl w:val="0"/>
          <w:numId w:val="41"/>
        </w:numPr>
        <w:jc w:val="lowKashida"/>
        <w:rPr>
          <w:rFonts w:ascii="Calibri" w:hAnsi="Calibri" w:cs="Calibri"/>
          <w:bCs/>
        </w:rPr>
      </w:pPr>
      <w:r w:rsidRPr="00C52134">
        <w:rPr>
          <w:rFonts w:ascii="Calibri" w:hAnsi="Calibri" w:cs="Calibri"/>
          <w:bCs/>
        </w:rPr>
        <w:t>Tomar la hoja diagramada (</w:t>
      </w:r>
      <w:r w:rsidRPr="00C52134">
        <w:rPr>
          <w:rFonts w:ascii="Calibri" w:hAnsi="Calibri" w:cs="Calibri"/>
          <w:bCs/>
          <w:i/>
          <w:iCs/>
        </w:rPr>
        <w:t>punto 3.3.2.2</w:t>
      </w:r>
      <w:r w:rsidRPr="00C52134">
        <w:rPr>
          <w:rFonts w:ascii="Calibri" w:hAnsi="Calibri" w:cs="Calibri"/>
          <w:bCs/>
        </w:rPr>
        <w:t xml:space="preserve">), con los 3 áreas principales, </w:t>
      </w:r>
      <w:r w:rsidR="00C734E0" w:rsidRPr="00C52134">
        <w:rPr>
          <w:rFonts w:ascii="Calibri" w:hAnsi="Calibri" w:cs="Calibri"/>
          <w:bCs/>
        </w:rPr>
        <w:t>obtener la dimensión del contorno</w:t>
      </w:r>
      <w:r w:rsidRPr="00C52134">
        <w:rPr>
          <w:rFonts w:ascii="Calibri" w:hAnsi="Calibri" w:cs="Calibri"/>
          <w:bCs/>
        </w:rPr>
        <w:t xml:space="preserve"> </w:t>
      </w:r>
      <w:r w:rsidR="00C734E0" w:rsidRPr="00C52134">
        <w:rPr>
          <w:rFonts w:ascii="Calibri" w:hAnsi="Calibri" w:cs="Calibri"/>
          <w:bCs/>
        </w:rPr>
        <w:t>del</w:t>
      </w:r>
      <w:r w:rsidRPr="00C52134">
        <w:rPr>
          <w:rFonts w:ascii="Calibri" w:hAnsi="Calibri" w:cs="Calibri"/>
          <w:bCs/>
        </w:rPr>
        <w:t xml:space="preserve"> proyecto de levantamiento arquitectónico</w:t>
      </w:r>
      <w:r w:rsidR="00835D53" w:rsidRPr="00C52134">
        <w:rPr>
          <w:rFonts w:ascii="Calibri" w:hAnsi="Calibri" w:cs="Calibri"/>
          <w:bCs/>
        </w:rPr>
        <w:t xml:space="preserve"> en planta</w:t>
      </w:r>
      <w:r w:rsidR="00C734E0" w:rsidRPr="00C52134">
        <w:rPr>
          <w:rFonts w:ascii="Calibri" w:hAnsi="Calibri" w:cs="Calibri"/>
          <w:bCs/>
        </w:rPr>
        <w:t>, identificar el largo y ancho del mismo, de acuerdo a su dimensión determinar una escala hipotética de representación, ubicando siempre la representación en el centro de la hoja, es importante que el dibujo no sea pequeño, s</w:t>
      </w:r>
      <w:r w:rsidR="00EA5C1E" w:rsidRPr="00C52134">
        <w:rPr>
          <w:rFonts w:ascii="Calibri" w:hAnsi="Calibri" w:cs="Calibri"/>
          <w:bCs/>
        </w:rPr>
        <w:t xml:space="preserve">in </w:t>
      </w:r>
      <w:proofErr w:type="spellStart"/>
      <w:r w:rsidR="00EA5C1E" w:rsidRPr="00C52134">
        <w:rPr>
          <w:rFonts w:ascii="Calibri" w:hAnsi="Calibri" w:cs="Calibri"/>
          <w:bCs/>
        </w:rPr>
        <w:t>embago</w:t>
      </w:r>
      <w:proofErr w:type="spellEnd"/>
      <w:r w:rsidR="00EA5C1E" w:rsidRPr="00C52134">
        <w:rPr>
          <w:rFonts w:ascii="Calibri" w:hAnsi="Calibri" w:cs="Calibri"/>
          <w:bCs/>
        </w:rPr>
        <w:t xml:space="preserve"> alrededor del contorno debe quedar el espacio suficiente para acotar e incluir indicadores de corte, </w:t>
      </w:r>
      <w:r w:rsidR="00B85C09" w:rsidRPr="00C52134">
        <w:rPr>
          <w:rFonts w:ascii="Calibri" w:hAnsi="Calibri" w:cs="Calibri"/>
          <w:bCs/>
        </w:rPr>
        <w:t xml:space="preserve">indicadores de </w:t>
      </w:r>
      <w:r w:rsidR="00EA5C1E" w:rsidRPr="00C52134">
        <w:rPr>
          <w:rFonts w:ascii="Calibri" w:hAnsi="Calibri" w:cs="Calibri"/>
          <w:bCs/>
        </w:rPr>
        <w:t>fachada y ejes</w:t>
      </w:r>
      <w:r w:rsidR="00EA5C1E" w:rsidRPr="00C52134">
        <w:rPr>
          <w:rFonts w:ascii="Calibri" w:hAnsi="Calibri" w:cs="Calibri"/>
          <w:bCs/>
          <w:vertAlign w:val="superscript"/>
        </w:rPr>
        <w:t>4</w:t>
      </w:r>
      <w:r w:rsidR="00414D06" w:rsidRPr="00C52134">
        <w:rPr>
          <w:rFonts w:ascii="Calibri" w:hAnsi="Calibri" w:cs="Calibri"/>
          <w:bCs/>
        </w:rPr>
        <w:t>.</w:t>
      </w:r>
      <w:r w:rsidR="001B6173" w:rsidRPr="00C52134">
        <w:rPr>
          <w:rFonts w:ascii="Calibri" w:hAnsi="Calibri" w:cs="Calibri"/>
          <w:bCs/>
        </w:rPr>
        <w:t xml:space="preserve"> </w:t>
      </w:r>
      <w:r w:rsidR="001B6173" w:rsidRPr="00C52134">
        <w:rPr>
          <w:rFonts w:ascii="Calibri" w:hAnsi="Calibri" w:cs="Calibri"/>
          <w:b/>
        </w:rPr>
        <w:t>Evidencia 3</w:t>
      </w:r>
    </w:p>
    <w:p w14:paraId="33AB7B2D" w14:textId="34C977C4" w:rsidR="00AA265C" w:rsidRPr="00C52134" w:rsidRDefault="006B0A37" w:rsidP="00AA265C">
      <w:pPr>
        <w:spacing w:after="0" w:line="240" w:lineRule="auto"/>
        <w:jc w:val="both"/>
        <w:rPr>
          <w:rFonts w:ascii="Arial" w:hAnsi="Arial" w:cs="Arial"/>
          <w:bCs/>
          <w:sz w:val="16"/>
          <w:szCs w:val="16"/>
        </w:rPr>
      </w:pPr>
      <w:r w:rsidRPr="00C52134">
        <w:rPr>
          <w:rFonts w:ascii="Arial" w:hAnsi="Arial" w:cs="Arial"/>
          <w:bCs/>
          <w:sz w:val="16"/>
          <w:szCs w:val="16"/>
          <w:vertAlign w:val="superscript"/>
        </w:rPr>
        <w:t>3</w:t>
      </w:r>
      <w:r w:rsidRPr="00C52134">
        <w:rPr>
          <w:rFonts w:ascii="Arial" w:hAnsi="Arial" w:cs="Arial"/>
          <w:bCs/>
          <w:sz w:val="16"/>
          <w:szCs w:val="16"/>
        </w:rPr>
        <w:t>La representación de la Edificación</w:t>
      </w:r>
      <w:r w:rsidR="002C64D0" w:rsidRPr="00C52134">
        <w:rPr>
          <w:rFonts w:ascii="Arial" w:hAnsi="Arial" w:cs="Arial"/>
          <w:bCs/>
          <w:sz w:val="16"/>
          <w:szCs w:val="16"/>
        </w:rPr>
        <w:t>,</w:t>
      </w:r>
      <w:r w:rsidRPr="00C52134">
        <w:rPr>
          <w:rFonts w:ascii="Arial" w:hAnsi="Arial" w:cs="Arial"/>
          <w:bCs/>
          <w:sz w:val="16"/>
          <w:szCs w:val="16"/>
        </w:rPr>
        <w:t xml:space="preserve"> </w:t>
      </w:r>
      <w:r w:rsidR="002C64D0" w:rsidRPr="00C52134">
        <w:rPr>
          <w:rFonts w:ascii="Arial" w:hAnsi="Arial" w:cs="Arial"/>
          <w:bCs/>
          <w:sz w:val="16"/>
          <w:szCs w:val="16"/>
        </w:rPr>
        <w:t xml:space="preserve">Capítulo 4 - Escala, </w:t>
      </w:r>
      <w:proofErr w:type="spellStart"/>
      <w:r w:rsidRPr="00C52134">
        <w:rPr>
          <w:rFonts w:ascii="Arial" w:hAnsi="Arial" w:cs="Arial"/>
          <w:bCs/>
          <w:sz w:val="16"/>
          <w:szCs w:val="16"/>
        </w:rPr>
        <w:t>pag.</w:t>
      </w:r>
      <w:proofErr w:type="spellEnd"/>
      <w:r w:rsidRPr="00C52134">
        <w:rPr>
          <w:rFonts w:ascii="Arial" w:hAnsi="Arial" w:cs="Arial"/>
          <w:bCs/>
          <w:sz w:val="16"/>
          <w:szCs w:val="16"/>
        </w:rPr>
        <w:t xml:space="preserve"> 45.</w:t>
      </w:r>
    </w:p>
    <w:p w14:paraId="47895A3F" w14:textId="6C68D675" w:rsidR="001B6173" w:rsidRPr="00C52134" w:rsidRDefault="00EA5C1E" w:rsidP="001B6173">
      <w:pPr>
        <w:spacing w:after="0" w:line="240" w:lineRule="auto"/>
        <w:jc w:val="both"/>
        <w:rPr>
          <w:rFonts w:ascii="Arial" w:hAnsi="Arial" w:cs="Arial"/>
          <w:bCs/>
          <w:sz w:val="16"/>
          <w:szCs w:val="16"/>
        </w:rPr>
      </w:pPr>
      <w:r w:rsidRPr="00C52134">
        <w:rPr>
          <w:rFonts w:ascii="Arial" w:hAnsi="Arial" w:cs="Arial"/>
          <w:bCs/>
          <w:sz w:val="16"/>
          <w:szCs w:val="16"/>
          <w:vertAlign w:val="superscript"/>
        </w:rPr>
        <w:t>4</w:t>
      </w:r>
      <w:r w:rsidRPr="00C52134">
        <w:rPr>
          <w:rFonts w:ascii="Arial" w:hAnsi="Arial" w:cs="Arial"/>
          <w:bCs/>
          <w:sz w:val="16"/>
          <w:szCs w:val="16"/>
        </w:rPr>
        <w:t xml:space="preserve"> GUÍA Y ESTÁNDARES PARA LA REPRESENTACIÓN GRÁFICA DE PROYECTOS(libro rojo) CPNA Revisar </w:t>
      </w:r>
      <w:proofErr w:type="spellStart"/>
      <w:r w:rsidRPr="00C52134">
        <w:rPr>
          <w:rFonts w:ascii="Arial" w:hAnsi="Arial" w:cs="Arial"/>
          <w:bCs/>
          <w:sz w:val="16"/>
          <w:szCs w:val="16"/>
        </w:rPr>
        <w:t>pag</w:t>
      </w:r>
      <w:proofErr w:type="spellEnd"/>
      <w:r w:rsidRPr="00C52134">
        <w:rPr>
          <w:rFonts w:ascii="Arial" w:hAnsi="Arial" w:cs="Arial"/>
          <w:bCs/>
          <w:sz w:val="16"/>
          <w:szCs w:val="16"/>
        </w:rPr>
        <w:t xml:space="preserve"> 56</w:t>
      </w:r>
    </w:p>
    <w:p w14:paraId="7C13BFE2" w14:textId="77777777" w:rsidR="001B6173" w:rsidRPr="00C52134" w:rsidRDefault="001B6173" w:rsidP="001B6173">
      <w:pPr>
        <w:pStyle w:val="Prrafodelista"/>
        <w:spacing w:after="0" w:line="240" w:lineRule="auto"/>
        <w:ind w:left="1068"/>
        <w:jc w:val="both"/>
        <w:rPr>
          <w:rFonts w:ascii="Calibri" w:hAnsi="Calibri" w:cs="Calibri"/>
          <w:bCs/>
        </w:rPr>
      </w:pPr>
    </w:p>
    <w:p w14:paraId="74AC792B" w14:textId="01A52F47" w:rsidR="00EA5C1E" w:rsidRPr="00C52134" w:rsidRDefault="001B6173" w:rsidP="001B6173">
      <w:pPr>
        <w:pStyle w:val="Prrafodelista"/>
        <w:numPr>
          <w:ilvl w:val="0"/>
          <w:numId w:val="41"/>
        </w:numPr>
        <w:spacing w:after="0" w:line="240" w:lineRule="auto"/>
        <w:jc w:val="both"/>
        <w:rPr>
          <w:rFonts w:ascii="Calibri" w:hAnsi="Calibri" w:cs="Calibri"/>
          <w:bCs/>
        </w:rPr>
      </w:pPr>
      <w:r w:rsidRPr="00C52134">
        <w:rPr>
          <w:rFonts w:ascii="Calibri" w:hAnsi="Calibri" w:cs="Calibri"/>
          <w:bCs/>
        </w:rPr>
        <w:t xml:space="preserve">Verifique que las dimensiones expresadas en el plano que escaló deben </w:t>
      </w:r>
      <w:proofErr w:type="spellStart"/>
      <w:r w:rsidRPr="00C52134">
        <w:rPr>
          <w:rFonts w:ascii="Calibri" w:hAnsi="Calibri" w:cs="Calibri"/>
          <w:bCs/>
        </w:rPr>
        <w:t>conincidir</w:t>
      </w:r>
      <w:proofErr w:type="spellEnd"/>
      <w:r w:rsidRPr="00C52134">
        <w:rPr>
          <w:rFonts w:ascii="Calibri" w:hAnsi="Calibri" w:cs="Calibri"/>
          <w:bCs/>
        </w:rPr>
        <w:t xml:space="preserve"> con las de la  escala real del levantamiento arquitectónico</w:t>
      </w:r>
      <w:r w:rsidR="00B85C09" w:rsidRPr="00C52134">
        <w:rPr>
          <w:rFonts w:ascii="Calibri" w:hAnsi="Calibri" w:cs="Calibri"/>
          <w:bCs/>
        </w:rPr>
        <w:t xml:space="preserve"> (esquema o boceto)</w:t>
      </w:r>
      <w:r w:rsidRPr="00C52134">
        <w:rPr>
          <w:rFonts w:ascii="Calibri" w:hAnsi="Calibri" w:cs="Calibri"/>
          <w:bCs/>
        </w:rPr>
        <w:t xml:space="preserve">, </w:t>
      </w:r>
      <w:r w:rsidR="00B85C09" w:rsidRPr="00C52134">
        <w:rPr>
          <w:rFonts w:ascii="Calibri" w:hAnsi="Calibri" w:cs="Calibri"/>
          <w:bCs/>
        </w:rPr>
        <w:t>el procedimiento que acaba de realizar es una reducción del objeto en su dimensión real, vale aclarar, por supuesto, que la representación del papel conserva la proporción del proyecto de levantamiento arquitectónico.</w:t>
      </w:r>
    </w:p>
    <w:p w14:paraId="39136613" w14:textId="669153A7" w:rsidR="00B85C09" w:rsidRPr="00C52134" w:rsidRDefault="00B85C09" w:rsidP="00EB54E0">
      <w:pPr>
        <w:pStyle w:val="Prrafodelista"/>
        <w:spacing w:after="0" w:line="240" w:lineRule="auto"/>
        <w:ind w:left="1068"/>
        <w:jc w:val="both"/>
        <w:rPr>
          <w:rFonts w:ascii="Calibri" w:hAnsi="Calibri" w:cs="Calibri"/>
          <w:bCs/>
        </w:rPr>
      </w:pPr>
    </w:p>
    <w:p w14:paraId="5824A525" w14:textId="77777777" w:rsidR="00EB54E0" w:rsidRPr="00C52134" w:rsidRDefault="00EB54E0" w:rsidP="00EB54E0">
      <w:pPr>
        <w:rPr>
          <w:b/>
        </w:rPr>
      </w:pPr>
      <w:r w:rsidRPr="00C52134">
        <w:rPr>
          <w:b/>
        </w:rPr>
        <w:t xml:space="preserve">Ambiente: </w:t>
      </w:r>
    </w:p>
    <w:p w14:paraId="7043125E" w14:textId="0BBC3E6A" w:rsidR="00EB54E0" w:rsidRPr="00C52134" w:rsidRDefault="00EB54E0" w:rsidP="00EB54E0">
      <w:pPr>
        <w:rPr>
          <w:bCs/>
        </w:rPr>
      </w:pPr>
      <w:r w:rsidRPr="00C52134">
        <w:rPr>
          <w:bCs/>
        </w:rPr>
        <w:t>Salón con mesas de dibujo y video beam.</w:t>
      </w:r>
    </w:p>
    <w:p w14:paraId="663F6313" w14:textId="08DBFEAE" w:rsidR="00C734E0" w:rsidRPr="00C52134" w:rsidRDefault="00C734E0" w:rsidP="00AA265C">
      <w:pPr>
        <w:spacing w:after="0" w:line="240" w:lineRule="auto"/>
        <w:jc w:val="both"/>
        <w:rPr>
          <w:rFonts w:ascii="Arial" w:hAnsi="Arial" w:cs="Arial"/>
          <w:bCs/>
          <w:sz w:val="16"/>
          <w:szCs w:val="16"/>
        </w:rPr>
      </w:pPr>
    </w:p>
    <w:p w14:paraId="537316FC" w14:textId="77777777" w:rsidR="007966EB" w:rsidRPr="00C52134" w:rsidRDefault="007966EB" w:rsidP="00AA265C">
      <w:pPr>
        <w:spacing w:after="0" w:line="240" w:lineRule="auto"/>
        <w:jc w:val="both"/>
        <w:rPr>
          <w:rFonts w:ascii="Arial" w:hAnsi="Arial" w:cs="Arial"/>
          <w:bCs/>
          <w:sz w:val="16"/>
          <w:szCs w:val="16"/>
        </w:rPr>
      </w:pPr>
    </w:p>
    <w:p w14:paraId="2C42AACF" w14:textId="77777777" w:rsidR="002D1C5A" w:rsidRPr="00C52134" w:rsidRDefault="002D1C5A" w:rsidP="002D1C5A">
      <w:pPr>
        <w:rPr>
          <w:b/>
        </w:rPr>
      </w:pPr>
      <w:r w:rsidRPr="00C52134">
        <w:rPr>
          <w:b/>
        </w:rPr>
        <w:t>Materiales:</w:t>
      </w:r>
    </w:p>
    <w:p w14:paraId="149F98A6" w14:textId="22AA1DD9" w:rsidR="002D1C5A" w:rsidRPr="00C52134" w:rsidRDefault="002D1C5A" w:rsidP="002D1C5A">
      <w:pPr>
        <w:rPr>
          <w:bCs/>
        </w:rPr>
      </w:pPr>
      <w:r w:rsidRPr="00C52134">
        <w:rPr>
          <w:bCs/>
        </w:rPr>
        <w:t>Papel normalizado de acuerdo al formato definido por el instructor, lápices 2H y HB, escuadras, borradores, cinta de enmascarar, sacapuntas, plantillas para borrar, paralelas, ½ pliego de cartulina, bisturí.</w:t>
      </w:r>
    </w:p>
    <w:p w14:paraId="7215ACED" w14:textId="4497FF53" w:rsidR="002C64D0" w:rsidRPr="00C52134" w:rsidRDefault="002C64D0" w:rsidP="00AA265C">
      <w:pPr>
        <w:spacing w:after="0" w:line="240" w:lineRule="auto"/>
        <w:jc w:val="both"/>
        <w:rPr>
          <w:rFonts w:ascii="Arial" w:hAnsi="Arial" w:cs="Arial"/>
          <w:bCs/>
          <w:sz w:val="16"/>
          <w:szCs w:val="16"/>
        </w:rPr>
      </w:pPr>
    </w:p>
    <w:p w14:paraId="162AFD7A" w14:textId="0A4B017F" w:rsidR="002C64D0" w:rsidRPr="00C52134" w:rsidRDefault="002C64D0" w:rsidP="00AA265C">
      <w:pPr>
        <w:spacing w:after="0" w:line="240" w:lineRule="auto"/>
        <w:jc w:val="both"/>
        <w:rPr>
          <w:rFonts w:ascii="Arial" w:hAnsi="Arial" w:cs="Arial"/>
          <w:bCs/>
          <w:sz w:val="16"/>
          <w:szCs w:val="16"/>
        </w:rPr>
      </w:pPr>
    </w:p>
    <w:p w14:paraId="7A85263F" w14:textId="2C24165E" w:rsidR="002C64D0" w:rsidRPr="00C52134" w:rsidRDefault="002C64D0" w:rsidP="00AA265C">
      <w:pPr>
        <w:spacing w:after="0" w:line="240" w:lineRule="auto"/>
        <w:jc w:val="both"/>
        <w:rPr>
          <w:rFonts w:ascii="Arial" w:hAnsi="Arial" w:cs="Arial"/>
          <w:bCs/>
          <w:sz w:val="16"/>
          <w:szCs w:val="16"/>
        </w:rPr>
      </w:pPr>
    </w:p>
    <w:p w14:paraId="74CF2673" w14:textId="77777777" w:rsidR="00CD764A" w:rsidRPr="00C52134" w:rsidRDefault="00CD764A" w:rsidP="00CD764A">
      <w:pPr>
        <w:jc w:val="both"/>
        <w:rPr>
          <w:rFonts w:ascii="Arial" w:hAnsi="Arial" w:cs="Arial"/>
          <w:b/>
          <w:i/>
          <w:iCs/>
          <w:sz w:val="20"/>
          <w:szCs w:val="20"/>
        </w:rPr>
      </w:pPr>
      <w:r w:rsidRPr="00C52134">
        <w:rPr>
          <w:rFonts w:ascii="Arial" w:hAnsi="Arial" w:cs="Arial"/>
          <w:b/>
          <w:i/>
          <w:iCs/>
          <w:sz w:val="20"/>
          <w:szCs w:val="20"/>
        </w:rPr>
        <w:t>3.3.3.2 Dibujar el proyecto de acuerdo a las características y condiciones existentes.</w:t>
      </w:r>
    </w:p>
    <w:p w14:paraId="4A030183" w14:textId="55F157A9" w:rsidR="00CD764A" w:rsidRPr="00C52134" w:rsidRDefault="00CD764A" w:rsidP="00CD764A">
      <w:r w:rsidRPr="00C52134">
        <w:rPr>
          <w:b/>
        </w:rPr>
        <w:t>Técnica</w:t>
      </w:r>
      <w:r w:rsidRPr="00C52134">
        <w:rPr>
          <w:b/>
          <w:spacing w:val="-4"/>
        </w:rPr>
        <w:t xml:space="preserve"> </w:t>
      </w:r>
      <w:r w:rsidRPr="00C52134">
        <w:rPr>
          <w:b/>
        </w:rPr>
        <w:t>Didáctica</w:t>
      </w:r>
      <w:r w:rsidRPr="00C52134">
        <w:rPr>
          <w:b/>
          <w:spacing w:val="-4"/>
        </w:rPr>
        <w:t xml:space="preserve"> </w:t>
      </w:r>
      <w:r w:rsidRPr="00C52134">
        <w:rPr>
          <w:b/>
        </w:rPr>
        <w:t>Activa:</w:t>
      </w:r>
      <w:r w:rsidRPr="00C52134">
        <w:rPr>
          <w:b/>
          <w:spacing w:val="-1"/>
        </w:rPr>
        <w:t xml:space="preserve"> </w:t>
      </w:r>
      <w:r w:rsidR="00BC5AD1" w:rsidRPr="00C52134">
        <w:rPr>
          <w:b/>
          <w:spacing w:val="-1"/>
        </w:rPr>
        <w:t>Discusión en plenaria y talleres prácticos.</w:t>
      </w:r>
    </w:p>
    <w:p w14:paraId="705DE29E" w14:textId="0FB449A5" w:rsidR="00CD764A" w:rsidRPr="00C52134" w:rsidRDefault="00CD764A" w:rsidP="00CD764A">
      <w:r w:rsidRPr="00C52134">
        <w:rPr>
          <w:b/>
        </w:rPr>
        <w:t>Duración:</w:t>
      </w:r>
      <w:r w:rsidRPr="00C52134">
        <w:rPr>
          <w:b/>
          <w:spacing w:val="-5"/>
        </w:rPr>
        <w:t xml:space="preserve"> </w:t>
      </w:r>
      <w:r w:rsidRPr="00C52134">
        <w:t>Cuatro</w:t>
      </w:r>
      <w:r w:rsidRPr="00C52134">
        <w:rPr>
          <w:spacing w:val="-5"/>
        </w:rPr>
        <w:t xml:space="preserve"> </w:t>
      </w:r>
      <w:r w:rsidRPr="00C52134">
        <w:t>(</w:t>
      </w:r>
      <w:r w:rsidR="00D175FE" w:rsidRPr="00C52134">
        <w:t>63</w:t>
      </w:r>
      <w:r w:rsidRPr="00C52134">
        <w:t>)</w:t>
      </w:r>
      <w:r w:rsidRPr="00C52134">
        <w:rPr>
          <w:spacing w:val="-4"/>
        </w:rPr>
        <w:t xml:space="preserve"> </w:t>
      </w:r>
      <w:r w:rsidRPr="00C52134">
        <w:t>horas.</w:t>
      </w:r>
    </w:p>
    <w:p w14:paraId="1668FE5C" w14:textId="77777777" w:rsidR="00BC5AD1" w:rsidRPr="00C52134" w:rsidRDefault="00BC5AD1" w:rsidP="00BC5AD1">
      <w:pPr>
        <w:pStyle w:val="Ttulo1"/>
        <w:jc w:val="lowKashida"/>
        <w:rPr>
          <w:color w:val="auto"/>
          <w:sz w:val="22"/>
          <w:szCs w:val="22"/>
        </w:rPr>
      </w:pPr>
      <w:r w:rsidRPr="00C52134">
        <w:rPr>
          <w:color w:val="auto"/>
          <w:sz w:val="22"/>
          <w:szCs w:val="22"/>
        </w:rPr>
        <w:t xml:space="preserve">Descripción: </w:t>
      </w:r>
    </w:p>
    <w:p w14:paraId="6B3BE708" w14:textId="35478C2A" w:rsidR="00D03015" w:rsidRPr="00C52134" w:rsidRDefault="006204CD" w:rsidP="00F20666">
      <w:pPr>
        <w:jc w:val="lowKashida"/>
      </w:pPr>
      <w:r w:rsidRPr="00C52134">
        <w:t xml:space="preserve">Las actividades </w:t>
      </w:r>
      <w:r w:rsidR="007A5A6D" w:rsidRPr="00C52134">
        <w:t xml:space="preserve">propuestas </w:t>
      </w:r>
      <w:r w:rsidRPr="00C52134">
        <w:t>a continuación</w:t>
      </w:r>
      <w:r w:rsidR="00BC5AD1" w:rsidRPr="00C52134">
        <w:t xml:space="preserve"> </w:t>
      </w:r>
      <w:r w:rsidR="00267BBA" w:rsidRPr="00C52134">
        <w:t>determina</w:t>
      </w:r>
      <w:r w:rsidRPr="00C52134">
        <w:t>rá</w:t>
      </w:r>
      <w:r w:rsidR="00D03015" w:rsidRPr="00C52134">
        <w:t>n</w:t>
      </w:r>
      <w:r w:rsidR="00F35FAE" w:rsidRPr="00C52134">
        <w:t xml:space="preserve"> el nivel de detalle </w:t>
      </w:r>
      <w:r w:rsidRPr="00C52134">
        <w:t>para cada</w:t>
      </w:r>
      <w:r w:rsidR="00B8506B" w:rsidRPr="00C52134">
        <w:t xml:space="preserve"> una de las</w:t>
      </w:r>
      <w:r w:rsidR="00BC5AD1" w:rsidRPr="00C52134">
        <w:t xml:space="preserve"> representaci</w:t>
      </w:r>
      <w:r w:rsidR="00267BBA" w:rsidRPr="00C52134">
        <w:t>ones,</w:t>
      </w:r>
      <w:r w:rsidR="00BC5AD1" w:rsidRPr="00C52134">
        <w:t xml:space="preserve">  según planos y especificaciones</w:t>
      </w:r>
      <w:r w:rsidR="00D03015" w:rsidRPr="00C52134">
        <w:t>.</w:t>
      </w:r>
      <w:r w:rsidR="008A72AF" w:rsidRPr="00C52134">
        <w:t xml:space="preserve"> 3 horas</w:t>
      </w:r>
    </w:p>
    <w:p w14:paraId="584EAFD2" w14:textId="220330D8" w:rsidR="00B226DA" w:rsidRPr="00C52134" w:rsidRDefault="00D03015" w:rsidP="00B226DA">
      <w:pPr>
        <w:pStyle w:val="Prrafodelista"/>
        <w:numPr>
          <w:ilvl w:val="0"/>
          <w:numId w:val="42"/>
        </w:numPr>
        <w:jc w:val="lowKashida"/>
        <w:rPr>
          <w:rFonts w:ascii="Calibri" w:hAnsi="Calibri" w:cs="Calibri"/>
        </w:rPr>
      </w:pPr>
      <w:r w:rsidRPr="00C52134">
        <w:rPr>
          <w:rFonts w:ascii="Calibri" w:hAnsi="Calibri" w:cs="Calibri"/>
        </w:rPr>
        <w:lastRenderedPageBreak/>
        <w:t>E</w:t>
      </w:r>
      <w:r w:rsidR="00267BBA" w:rsidRPr="00C52134">
        <w:rPr>
          <w:rFonts w:ascii="Calibri" w:hAnsi="Calibri" w:cs="Calibri"/>
        </w:rPr>
        <w:t>n esta primera etapa d</w:t>
      </w:r>
      <w:r w:rsidR="006204CD" w:rsidRPr="00C52134">
        <w:rPr>
          <w:rFonts w:ascii="Calibri" w:hAnsi="Calibri" w:cs="Calibri"/>
        </w:rPr>
        <w:t>el</w:t>
      </w:r>
      <w:r w:rsidR="00267BBA" w:rsidRPr="00C52134">
        <w:rPr>
          <w:rFonts w:ascii="Calibri" w:hAnsi="Calibri" w:cs="Calibri"/>
        </w:rPr>
        <w:t xml:space="preserve"> proceso de dibujo </w:t>
      </w:r>
      <w:r w:rsidR="00E02F01" w:rsidRPr="00C52134">
        <w:rPr>
          <w:rFonts w:ascii="Calibri" w:hAnsi="Calibri" w:cs="Calibri"/>
        </w:rPr>
        <w:t xml:space="preserve">es conveniente que ahora observe el video </w:t>
      </w:r>
      <w:r w:rsidRPr="00C52134">
        <w:rPr>
          <w:rFonts w:ascii="Calibri" w:hAnsi="Calibri" w:cs="Calibri"/>
          <w:b/>
          <w:bCs/>
        </w:rPr>
        <w:t>Cómo dibujar la planta de una cocina según el dibujo arquitectónico</w:t>
      </w:r>
      <w:r w:rsidRPr="00C52134">
        <w:rPr>
          <w:rFonts w:ascii="Calibri" w:hAnsi="Calibri" w:cs="Calibri"/>
        </w:rPr>
        <w:t xml:space="preserve"> (</w:t>
      </w:r>
      <w:hyperlink r:id="rId8" w:history="1">
        <w:r w:rsidRPr="00C52134">
          <w:rPr>
            <w:rStyle w:val="Hipervnculo"/>
            <w:rFonts w:ascii="Calibri" w:hAnsi="Calibri" w:cs="Calibri"/>
            <w:b/>
            <w:color w:val="auto"/>
          </w:rPr>
          <w:t>https://www.youtube.com/watch?v=U8lFQI-2W-0</w:t>
        </w:r>
      </w:hyperlink>
      <w:r w:rsidRPr="00C52134">
        <w:rPr>
          <w:rFonts w:ascii="Calibri" w:hAnsi="Calibri" w:cs="Calibri"/>
          <w:b/>
        </w:rPr>
        <w:t>)</w:t>
      </w:r>
      <w:r w:rsidR="00E02F01" w:rsidRPr="00C52134">
        <w:rPr>
          <w:rFonts w:ascii="Calibri" w:hAnsi="Calibri" w:cs="Calibri"/>
          <w:b/>
        </w:rPr>
        <w:t xml:space="preserve">, </w:t>
      </w:r>
      <w:r w:rsidR="00E02F01" w:rsidRPr="00C52134">
        <w:rPr>
          <w:rFonts w:ascii="Calibri" w:hAnsi="Calibri" w:cs="Calibri"/>
          <w:bCs/>
        </w:rPr>
        <w:t>el que</w:t>
      </w:r>
      <w:r w:rsidR="006204CD" w:rsidRPr="00C52134">
        <w:rPr>
          <w:rFonts w:ascii="Calibri" w:hAnsi="Calibri" w:cs="Calibri"/>
        </w:rPr>
        <w:t xml:space="preserve"> favorece</w:t>
      </w:r>
      <w:r w:rsidRPr="00C52134">
        <w:rPr>
          <w:rFonts w:ascii="Calibri" w:hAnsi="Calibri" w:cs="Calibri"/>
        </w:rPr>
        <w:t xml:space="preserve"> </w:t>
      </w:r>
      <w:r w:rsidR="00E02F01" w:rsidRPr="00C52134">
        <w:rPr>
          <w:rFonts w:ascii="Calibri" w:hAnsi="Calibri" w:cs="Calibri"/>
        </w:rPr>
        <w:t xml:space="preserve">la comprensión </w:t>
      </w:r>
      <w:r w:rsidRPr="00C52134">
        <w:rPr>
          <w:rFonts w:ascii="Calibri" w:hAnsi="Calibri" w:cs="Calibri"/>
        </w:rPr>
        <w:t>las dos etapas necesarias del inicio de la representación gráfica, en tanto  cuent</w:t>
      </w:r>
      <w:r w:rsidR="00E02F01" w:rsidRPr="00C52134">
        <w:rPr>
          <w:rFonts w:ascii="Calibri" w:hAnsi="Calibri" w:cs="Calibri"/>
        </w:rPr>
        <w:t>a</w:t>
      </w:r>
      <w:r w:rsidRPr="00C52134">
        <w:rPr>
          <w:rFonts w:ascii="Calibri" w:hAnsi="Calibri" w:cs="Calibri"/>
        </w:rPr>
        <w:t xml:space="preserve"> </w:t>
      </w:r>
      <w:r w:rsidR="00F20666" w:rsidRPr="00C52134">
        <w:rPr>
          <w:rFonts w:ascii="Calibri" w:hAnsi="Calibri" w:cs="Calibri"/>
        </w:rPr>
        <w:t xml:space="preserve"> las dimensiones </w:t>
      </w:r>
      <w:r w:rsidRPr="00C52134">
        <w:rPr>
          <w:rFonts w:ascii="Calibri" w:hAnsi="Calibri" w:cs="Calibri"/>
        </w:rPr>
        <w:t>recopiladas en campo</w:t>
      </w:r>
      <w:r w:rsidR="00F20666" w:rsidRPr="00C52134">
        <w:rPr>
          <w:rFonts w:ascii="Calibri" w:hAnsi="Calibri" w:cs="Calibri"/>
        </w:rPr>
        <w:t xml:space="preserve"> </w:t>
      </w:r>
      <w:r w:rsidR="00E02F01" w:rsidRPr="00C52134">
        <w:rPr>
          <w:rFonts w:ascii="Calibri" w:hAnsi="Calibri" w:cs="Calibri"/>
        </w:rPr>
        <w:t>vs. el modo de</w:t>
      </w:r>
      <w:r w:rsidR="00F20666" w:rsidRPr="00C52134">
        <w:rPr>
          <w:rFonts w:ascii="Calibri" w:hAnsi="Calibri" w:cs="Calibri"/>
        </w:rPr>
        <w:t xml:space="preserve"> representa</w:t>
      </w:r>
      <w:r w:rsidRPr="00C52134">
        <w:rPr>
          <w:rFonts w:ascii="Calibri" w:hAnsi="Calibri" w:cs="Calibri"/>
        </w:rPr>
        <w:t>rlo</w:t>
      </w:r>
      <w:r w:rsidR="00F20666" w:rsidRPr="00C52134">
        <w:rPr>
          <w:rFonts w:ascii="Calibri" w:hAnsi="Calibri" w:cs="Calibri"/>
        </w:rPr>
        <w:t xml:space="preserve"> en el formato de papel</w:t>
      </w:r>
      <w:r w:rsidR="007A5A6D" w:rsidRPr="00C52134">
        <w:rPr>
          <w:rFonts w:ascii="Calibri" w:hAnsi="Calibri" w:cs="Calibri"/>
        </w:rPr>
        <w:t>.</w:t>
      </w:r>
      <w:r w:rsidR="00B226DA" w:rsidRPr="00C52134">
        <w:rPr>
          <w:rFonts w:ascii="Calibri" w:hAnsi="Calibri" w:cs="Calibri"/>
        </w:rPr>
        <w:t xml:space="preserve"> ¿Cuál es la importancia de la precisión en la coincidencia de las dimensiones observadas y las representadas en el plano?¿</w:t>
      </w:r>
      <w:proofErr w:type="spellStart"/>
      <w:r w:rsidR="00B226DA" w:rsidRPr="00C52134">
        <w:rPr>
          <w:rFonts w:ascii="Calibri" w:hAnsi="Calibri" w:cs="Calibri"/>
        </w:rPr>
        <w:t>que</w:t>
      </w:r>
      <w:proofErr w:type="spellEnd"/>
      <w:r w:rsidR="00B226DA" w:rsidRPr="00C52134">
        <w:rPr>
          <w:rFonts w:ascii="Calibri" w:hAnsi="Calibri" w:cs="Calibri"/>
        </w:rPr>
        <w:t xml:space="preserve"> conceptos identifica en el video, indispensables para esta etapa?</w:t>
      </w:r>
    </w:p>
    <w:p w14:paraId="6F758E3B" w14:textId="77777777" w:rsidR="00B226DA" w:rsidRPr="00C52134" w:rsidRDefault="00B226DA" w:rsidP="00B226DA">
      <w:pPr>
        <w:pStyle w:val="Prrafodelista"/>
        <w:jc w:val="lowKashida"/>
        <w:rPr>
          <w:rFonts w:ascii="Calibri" w:hAnsi="Calibri" w:cs="Calibri"/>
        </w:rPr>
      </w:pPr>
    </w:p>
    <w:p w14:paraId="578BED66" w14:textId="7C19F7A7" w:rsidR="00906E18" w:rsidRPr="00C52134" w:rsidRDefault="008A72AF" w:rsidP="008A72AF">
      <w:pPr>
        <w:pStyle w:val="Prrafodelista"/>
        <w:numPr>
          <w:ilvl w:val="0"/>
          <w:numId w:val="42"/>
        </w:numPr>
        <w:jc w:val="lowKashida"/>
        <w:rPr>
          <w:rFonts w:ascii="Calibri" w:hAnsi="Calibri" w:cs="Calibri"/>
        </w:rPr>
      </w:pPr>
      <w:r w:rsidRPr="00C52134">
        <w:rPr>
          <w:rFonts w:ascii="Calibri" w:hAnsi="Calibri" w:cs="Calibri"/>
        </w:rPr>
        <w:t xml:space="preserve">De acuerdo a las dimensiones obtenidas del levantamiento arquitectónico y con el plano de contorno de la planta escalada, </w:t>
      </w:r>
      <w:r w:rsidR="00835D53" w:rsidRPr="00C52134">
        <w:rPr>
          <w:rFonts w:ascii="Calibri" w:hAnsi="Calibri" w:cs="Calibri"/>
        </w:rPr>
        <w:t xml:space="preserve">desarrollar individualmente y </w:t>
      </w:r>
      <w:r w:rsidRPr="00C52134">
        <w:rPr>
          <w:rFonts w:ascii="Calibri" w:hAnsi="Calibri" w:cs="Calibri"/>
        </w:rPr>
        <w:t>seguir el procedimiento expuesto en el capítulo 9</w:t>
      </w:r>
      <w:r w:rsidR="00835D53" w:rsidRPr="00C52134">
        <w:rPr>
          <w:rFonts w:ascii="Calibri" w:hAnsi="Calibri" w:cs="Calibri"/>
        </w:rPr>
        <w:t>,</w:t>
      </w:r>
      <w:r w:rsidRPr="00C52134">
        <w:rPr>
          <w:rFonts w:ascii="Calibri" w:hAnsi="Calibri" w:cs="Calibri"/>
        </w:rPr>
        <w:t xml:space="preserve"> </w:t>
      </w:r>
      <w:r w:rsidR="00835D53" w:rsidRPr="00C52134">
        <w:rPr>
          <w:rFonts w:ascii="Calibri" w:hAnsi="Calibri" w:cs="Calibri"/>
        </w:rPr>
        <w:t xml:space="preserve">Plantas de la Edificación </w:t>
      </w:r>
      <w:r w:rsidRPr="00C52134">
        <w:rPr>
          <w:rFonts w:ascii="Calibri" w:hAnsi="Calibri" w:cs="Calibri"/>
        </w:rPr>
        <w:t xml:space="preserve">del libro </w:t>
      </w:r>
      <w:r w:rsidRPr="00C52134">
        <w:rPr>
          <w:rFonts w:ascii="Calibri" w:hAnsi="Calibri" w:cs="Calibri"/>
          <w:b/>
          <w:bCs/>
        </w:rPr>
        <w:t xml:space="preserve">La representación de la </w:t>
      </w:r>
      <w:r w:rsidR="00906E18" w:rsidRPr="00C52134">
        <w:rPr>
          <w:rFonts w:ascii="Calibri" w:hAnsi="Calibri" w:cs="Calibri"/>
          <w:b/>
          <w:bCs/>
        </w:rPr>
        <w:t>Edificación</w:t>
      </w:r>
      <w:r w:rsidRPr="00C52134">
        <w:rPr>
          <w:rFonts w:ascii="Calibri" w:hAnsi="Calibri" w:cs="Calibri"/>
          <w:b/>
          <w:bCs/>
        </w:rPr>
        <w:t xml:space="preserve"> – Principios y aplicaciones</w:t>
      </w:r>
      <w:r w:rsidR="00835D53" w:rsidRPr="00C52134">
        <w:rPr>
          <w:rFonts w:ascii="Calibri" w:hAnsi="Calibri" w:cs="Calibri"/>
          <w:b/>
          <w:bCs/>
        </w:rPr>
        <w:t>,</w:t>
      </w:r>
      <w:r w:rsidR="00906E18" w:rsidRPr="00C52134">
        <w:rPr>
          <w:rFonts w:ascii="Calibri" w:hAnsi="Calibri" w:cs="Calibri"/>
          <w:b/>
          <w:bCs/>
        </w:rPr>
        <w:t xml:space="preserve"> </w:t>
      </w:r>
      <w:r w:rsidR="00906E18" w:rsidRPr="00C52134">
        <w:rPr>
          <w:rFonts w:ascii="Calibri" w:hAnsi="Calibri" w:cs="Calibri"/>
        </w:rPr>
        <w:t>siga el procedimiento para la elaboración.</w:t>
      </w:r>
    </w:p>
    <w:p w14:paraId="2E1F5286" w14:textId="77777777" w:rsidR="00906E18" w:rsidRPr="00C52134" w:rsidRDefault="00906E18" w:rsidP="00906E18">
      <w:pPr>
        <w:pStyle w:val="Prrafodelista"/>
        <w:rPr>
          <w:rFonts w:ascii="Calibri" w:hAnsi="Calibri" w:cs="Calibri"/>
        </w:rPr>
      </w:pPr>
    </w:p>
    <w:p w14:paraId="6EA8E3A2" w14:textId="00FD6929" w:rsidR="008A72AF" w:rsidRPr="00C52134" w:rsidRDefault="00906E18" w:rsidP="00906E18">
      <w:pPr>
        <w:pStyle w:val="Prrafodelista"/>
        <w:jc w:val="lowKashida"/>
        <w:rPr>
          <w:rFonts w:ascii="Calibri" w:hAnsi="Calibri" w:cs="Calibri"/>
        </w:rPr>
      </w:pPr>
      <w:r w:rsidRPr="00C52134">
        <w:rPr>
          <w:rFonts w:ascii="Calibri" w:hAnsi="Calibri" w:cs="Calibri"/>
        </w:rPr>
        <w:t>T</w:t>
      </w:r>
      <w:r w:rsidR="00835D53" w:rsidRPr="00C52134">
        <w:rPr>
          <w:rFonts w:ascii="Calibri" w:hAnsi="Calibri" w:cs="Calibri"/>
        </w:rPr>
        <w:t xml:space="preserve">enga en cuenta que la representación de proyectos siempre inicia por el trazado de las plantas de la edificación. </w:t>
      </w:r>
      <w:r w:rsidR="001A5D8F" w:rsidRPr="00C52134">
        <w:rPr>
          <w:rFonts w:ascii="Calibri" w:hAnsi="Calibri" w:cs="Calibri"/>
          <w:b/>
          <w:bCs/>
        </w:rPr>
        <w:t>Evidencia 6</w:t>
      </w:r>
      <w:r w:rsidR="001A5D8F" w:rsidRPr="00C52134">
        <w:rPr>
          <w:rFonts w:ascii="Calibri" w:hAnsi="Calibri" w:cs="Calibri"/>
        </w:rPr>
        <w:t xml:space="preserve"> </w:t>
      </w:r>
      <w:r w:rsidR="00835D53" w:rsidRPr="00C52134">
        <w:rPr>
          <w:rFonts w:ascii="Calibri" w:hAnsi="Calibri" w:cs="Calibri"/>
        </w:rPr>
        <w:t>20 horas</w:t>
      </w:r>
    </w:p>
    <w:p w14:paraId="43710AAF" w14:textId="0366FE7E" w:rsidR="00835D53" w:rsidRPr="00C52134" w:rsidRDefault="00835D53" w:rsidP="00B53035">
      <w:pPr>
        <w:pStyle w:val="Prrafodelista"/>
        <w:jc w:val="lowKashida"/>
        <w:rPr>
          <w:rFonts w:ascii="Calibri" w:hAnsi="Calibri" w:cs="Calibri"/>
          <w:i/>
          <w:iCs/>
        </w:rPr>
      </w:pPr>
      <w:r w:rsidRPr="00C52134">
        <w:rPr>
          <w:rFonts w:ascii="Calibri" w:hAnsi="Calibri" w:cs="Calibri"/>
          <w:b/>
          <w:bCs/>
        </w:rPr>
        <w:t>Nota</w:t>
      </w:r>
      <w:r w:rsidR="00906E18" w:rsidRPr="00C52134">
        <w:rPr>
          <w:rFonts w:ascii="Calibri" w:hAnsi="Calibri" w:cs="Calibri"/>
          <w:b/>
          <w:bCs/>
        </w:rPr>
        <w:t xml:space="preserve"> 1</w:t>
      </w:r>
      <w:r w:rsidRPr="00C52134">
        <w:rPr>
          <w:rFonts w:ascii="Calibri" w:hAnsi="Calibri" w:cs="Calibri"/>
          <w:b/>
          <w:bCs/>
        </w:rPr>
        <w:t xml:space="preserve">: </w:t>
      </w:r>
      <w:r w:rsidRPr="00C52134">
        <w:rPr>
          <w:rFonts w:ascii="Calibri" w:hAnsi="Calibri" w:cs="Calibri"/>
        </w:rPr>
        <w:t>Para la ubicación de</w:t>
      </w:r>
      <w:r w:rsidR="00B53035" w:rsidRPr="00C52134">
        <w:rPr>
          <w:rFonts w:ascii="Calibri" w:hAnsi="Calibri" w:cs="Calibri"/>
        </w:rPr>
        <w:t xml:space="preserve"> cuadros, esquemas guía, notas de orientación y notas reglamentarias siga las indicaciones del Numeral 3.3.2.1 </w:t>
      </w:r>
      <w:r w:rsidR="00B53035" w:rsidRPr="00C52134">
        <w:rPr>
          <w:rFonts w:ascii="Calibri" w:hAnsi="Calibri" w:cs="Calibri"/>
          <w:i/>
          <w:iCs/>
        </w:rPr>
        <w:t>Distinguir las áreas en el formato para la presentación de documentos.</w:t>
      </w:r>
    </w:p>
    <w:p w14:paraId="213DE6CA" w14:textId="5B39612F" w:rsidR="00906E18" w:rsidRPr="00C52134" w:rsidRDefault="00906E18" w:rsidP="00B53035">
      <w:pPr>
        <w:pStyle w:val="Prrafodelista"/>
        <w:jc w:val="lowKashida"/>
        <w:rPr>
          <w:rFonts w:ascii="Calibri" w:hAnsi="Calibri" w:cs="Calibri"/>
          <w:i/>
          <w:iCs/>
        </w:rPr>
      </w:pPr>
      <w:r w:rsidRPr="00C52134">
        <w:rPr>
          <w:rFonts w:ascii="Calibri" w:hAnsi="Calibri" w:cs="Calibri"/>
          <w:b/>
          <w:bCs/>
        </w:rPr>
        <w:t xml:space="preserve">Nota 2: </w:t>
      </w:r>
      <w:r w:rsidRPr="00C52134">
        <w:rPr>
          <w:rFonts w:ascii="Calibri" w:hAnsi="Calibri" w:cs="Calibri"/>
        </w:rPr>
        <w:t>La simbología para el desarrollo del juego de planos corresponde al</w:t>
      </w:r>
      <w:r w:rsidR="005A5405" w:rsidRPr="00C52134">
        <w:rPr>
          <w:rFonts w:ascii="Calibri" w:hAnsi="Calibri" w:cs="Calibri"/>
        </w:rPr>
        <w:t xml:space="preserve"> </w:t>
      </w:r>
      <w:r w:rsidRPr="00C52134">
        <w:rPr>
          <w:rFonts w:ascii="Calibri" w:hAnsi="Calibri" w:cs="Calibri"/>
        </w:rPr>
        <w:t>libro</w:t>
      </w:r>
      <w:r w:rsidRPr="00C52134">
        <w:rPr>
          <w:rFonts w:ascii="Calibri" w:hAnsi="Calibri" w:cs="Calibri"/>
          <w:b/>
          <w:bCs/>
        </w:rPr>
        <w:t xml:space="preserve"> </w:t>
      </w:r>
      <w:r w:rsidRPr="00C52134">
        <w:rPr>
          <w:rFonts w:ascii="Calibri" w:hAnsi="Calibri" w:cs="Calibri"/>
          <w:b/>
          <w:i/>
          <w:iCs/>
        </w:rPr>
        <w:t>GUÍA Y ESTÁNDARES PARA LA REPRESENTACIÓN GRÁFICA DE PROYECTOS</w:t>
      </w:r>
      <w:r w:rsidRPr="00C52134">
        <w:rPr>
          <w:rFonts w:ascii="Calibri" w:hAnsi="Calibri" w:cs="Calibri"/>
          <w:bCs/>
        </w:rPr>
        <w:t xml:space="preserve">(libro rojo) CPNAA. </w:t>
      </w:r>
      <w:proofErr w:type="spellStart"/>
      <w:r w:rsidRPr="00C52134">
        <w:rPr>
          <w:rFonts w:ascii="Calibri" w:hAnsi="Calibri" w:cs="Calibri"/>
          <w:bCs/>
        </w:rPr>
        <w:t>Pag.</w:t>
      </w:r>
      <w:proofErr w:type="spellEnd"/>
      <w:r w:rsidRPr="00C52134">
        <w:rPr>
          <w:rFonts w:ascii="Calibri" w:hAnsi="Calibri" w:cs="Calibri"/>
          <w:bCs/>
        </w:rPr>
        <w:t xml:space="preserve"> 74.</w:t>
      </w:r>
    </w:p>
    <w:p w14:paraId="6803320A" w14:textId="77777777" w:rsidR="00B53035" w:rsidRPr="00C52134" w:rsidRDefault="00B53035" w:rsidP="00B53035">
      <w:pPr>
        <w:pStyle w:val="Prrafodelista"/>
        <w:jc w:val="lowKashida"/>
        <w:rPr>
          <w:rFonts w:ascii="Calibri" w:hAnsi="Calibri" w:cs="Calibri"/>
        </w:rPr>
      </w:pPr>
    </w:p>
    <w:p w14:paraId="78F63292" w14:textId="4DEED449" w:rsidR="005A5405" w:rsidRPr="00C52134" w:rsidRDefault="005A5405" w:rsidP="006F7589">
      <w:pPr>
        <w:pStyle w:val="Prrafodelista"/>
        <w:numPr>
          <w:ilvl w:val="0"/>
          <w:numId w:val="42"/>
        </w:numPr>
        <w:jc w:val="lowKashida"/>
        <w:rPr>
          <w:rFonts w:ascii="Calibri" w:hAnsi="Calibri" w:cs="Calibri"/>
        </w:rPr>
      </w:pPr>
      <w:r w:rsidRPr="00C52134">
        <w:rPr>
          <w:rFonts w:ascii="Calibri" w:hAnsi="Calibri" w:cs="Calibri"/>
        </w:rPr>
        <w:t>A continuación representar los cortes de la edificación, recuerde que la información consignada en esta representación depende de la ubicación de corte del plano secante y su orientación</w:t>
      </w:r>
      <w:r w:rsidR="006F7589" w:rsidRPr="00C52134">
        <w:rPr>
          <w:rFonts w:ascii="Calibri" w:hAnsi="Calibri" w:cs="Calibri"/>
        </w:rPr>
        <w:t xml:space="preserve">, desarrollar individualmente y seguir el procedimiento expuesto en el capítulo </w:t>
      </w:r>
      <w:r w:rsidR="0020605C" w:rsidRPr="00C52134">
        <w:rPr>
          <w:rFonts w:ascii="Calibri" w:hAnsi="Calibri" w:cs="Calibri"/>
        </w:rPr>
        <w:t>10</w:t>
      </w:r>
      <w:r w:rsidR="006F7589" w:rsidRPr="00C52134">
        <w:rPr>
          <w:rFonts w:ascii="Calibri" w:hAnsi="Calibri" w:cs="Calibri"/>
        </w:rPr>
        <w:t xml:space="preserve">, </w:t>
      </w:r>
      <w:r w:rsidR="0020605C" w:rsidRPr="00C52134">
        <w:rPr>
          <w:rFonts w:ascii="Calibri" w:hAnsi="Calibri" w:cs="Calibri"/>
        </w:rPr>
        <w:t>Cortes</w:t>
      </w:r>
      <w:r w:rsidR="006F7589" w:rsidRPr="00C52134">
        <w:rPr>
          <w:rFonts w:ascii="Calibri" w:hAnsi="Calibri" w:cs="Calibri"/>
        </w:rPr>
        <w:t xml:space="preserve"> de la Edificación del libro </w:t>
      </w:r>
      <w:r w:rsidR="006F7589" w:rsidRPr="00C52134">
        <w:rPr>
          <w:rFonts w:ascii="Calibri" w:hAnsi="Calibri" w:cs="Calibri"/>
          <w:b/>
          <w:bCs/>
        </w:rPr>
        <w:t xml:space="preserve">La representación de la Edificación – Principios y aplicaciones, </w:t>
      </w:r>
      <w:r w:rsidR="006F7589" w:rsidRPr="00C52134">
        <w:rPr>
          <w:rFonts w:ascii="Calibri" w:hAnsi="Calibri" w:cs="Calibri"/>
        </w:rPr>
        <w:t>siga el procedimiento para la elaboración.</w:t>
      </w:r>
      <w:r w:rsidR="00D175FE" w:rsidRPr="00C52134">
        <w:rPr>
          <w:rFonts w:ascii="Calibri" w:hAnsi="Calibri" w:cs="Calibri"/>
        </w:rPr>
        <w:t xml:space="preserve"> </w:t>
      </w:r>
      <w:r w:rsidR="00665716" w:rsidRPr="00C52134">
        <w:rPr>
          <w:rFonts w:ascii="Calibri" w:hAnsi="Calibri" w:cs="Calibri"/>
          <w:b/>
          <w:bCs/>
        </w:rPr>
        <w:t>Evidencia 7</w:t>
      </w:r>
      <w:r w:rsidR="00665716" w:rsidRPr="00C52134">
        <w:rPr>
          <w:rFonts w:ascii="Calibri" w:hAnsi="Calibri" w:cs="Calibri"/>
        </w:rPr>
        <w:t xml:space="preserve"> </w:t>
      </w:r>
      <w:r w:rsidR="00D175FE" w:rsidRPr="00C52134">
        <w:rPr>
          <w:rFonts w:ascii="Calibri" w:hAnsi="Calibri" w:cs="Calibri"/>
        </w:rPr>
        <w:t>20 horas</w:t>
      </w:r>
    </w:p>
    <w:p w14:paraId="2E567B96" w14:textId="77777777" w:rsidR="005A5405" w:rsidRPr="00C52134" w:rsidRDefault="005A5405" w:rsidP="005A5405">
      <w:pPr>
        <w:pStyle w:val="Prrafodelista"/>
        <w:jc w:val="lowKashida"/>
        <w:rPr>
          <w:rFonts w:ascii="Calibri" w:hAnsi="Calibri" w:cs="Calibri"/>
          <w:i/>
          <w:iCs/>
        </w:rPr>
      </w:pPr>
    </w:p>
    <w:p w14:paraId="270185B2" w14:textId="17FF0B05" w:rsidR="005A5405" w:rsidRPr="00C52134" w:rsidRDefault="005A5405" w:rsidP="005A5405">
      <w:pPr>
        <w:pStyle w:val="Prrafodelista"/>
        <w:jc w:val="lowKashida"/>
        <w:rPr>
          <w:rFonts w:ascii="Calibri" w:hAnsi="Calibri" w:cs="Calibri"/>
          <w:i/>
          <w:iCs/>
        </w:rPr>
      </w:pPr>
      <w:r w:rsidRPr="00C52134">
        <w:rPr>
          <w:rFonts w:ascii="Calibri" w:hAnsi="Calibri" w:cs="Calibri"/>
          <w:b/>
          <w:bCs/>
        </w:rPr>
        <w:t xml:space="preserve">Nota 1: </w:t>
      </w:r>
      <w:r w:rsidRPr="00C52134">
        <w:rPr>
          <w:rFonts w:ascii="Calibri" w:hAnsi="Calibri" w:cs="Calibri"/>
        </w:rPr>
        <w:t xml:space="preserve">Para la ubicación de cuadros, esquemas guía, notas de orientación y notas reglamentarias siga las indicaciones del Numeral 3.3.2.1 </w:t>
      </w:r>
      <w:r w:rsidRPr="00C52134">
        <w:rPr>
          <w:rFonts w:ascii="Calibri" w:hAnsi="Calibri" w:cs="Calibri"/>
          <w:i/>
          <w:iCs/>
        </w:rPr>
        <w:t>Distinguir las áreas en el formato para la presentación de documentos.</w:t>
      </w:r>
    </w:p>
    <w:p w14:paraId="0072C826" w14:textId="31E50957" w:rsidR="005A5405" w:rsidRPr="00C52134" w:rsidRDefault="005A5405" w:rsidP="006F7589">
      <w:pPr>
        <w:pStyle w:val="Prrafodelista"/>
        <w:jc w:val="lowKashida"/>
        <w:rPr>
          <w:rFonts w:ascii="Calibri" w:hAnsi="Calibri" w:cs="Calibri"/>
          <w:bCs/>
        </w:rPr>
      </w:pPr>
      <w:r w:rsidRPr="00C52134">
        <w:rPr>
          <w:rFonts w:ascii="Calibri" w:hAnsi="Calibri" w:cs="Calibri"/>
          <w:b/>
          <w:bCs/>
        </w:rPr>
        <w:t xml:space="preserve">Nota 2: </w:t>
      </w:r>
      <w:r w:rsidRPr="00C52134">
        <w:rPr>
          <w:rFonts w:ascii="Calibri" w:hAnsi="Calibri" w:cs="Calibri"/>
        </w:rPr>
        <w:t>La simbología para el desarrollo del juego de planos corresponde al libro</w:t>
      </w:r>
      <w:r w:rsidRPr="00C52134">
        <w:rPr>
          <w:rFonts w:ascii="Calibri" w:hAnsi="Calibri" w:cs="Calibri"/>
          <w:b/>
          <w:bCs/>
        </w:rPr>
        <w:t xml:space="preserve"> </w:t>
      </w:r>
      <w:r w:rsidRPr="00C52134">
        <w:rPr>
          <w:rFonts w:ascii="Calibri" w:hAnsi="Calibri" w:cs="Calibri"/>
          <w:b/>
          <w:i/>
          <w:iCs/>
        </w:rPr>
        <w:t>GUÍA Y ESTÁNDARES PARA LA REPRESENTACIÓN GRÁFICA DE PROYECTOS</w:t>
      </w:r>
      <w:r w:rsidRPr="00C52134">
        <w:rPr>
          <w:rFonts w:ascii="Calibri" w:hAnsi="Calibri" w:cs="Calibri"/>
          <w:bCs/>
        </w:rPr>
        <w:t xml:space="preserve">(libro rojo) CPNAA. </w:t>
      </w:r>
      <w:proofErr w:type="spellStart"/>
      <w:r w:rsidRPr="00C52134">
        <w:rPr>
          <w:rFonts w:ascii="Calibri" w:hAnsi="Calibri" w:cs="Calibri"/>
          <w:bCs/>
        </w:rPr>
        <w:t>Pag.</w:t>
      </w:r>
      <w:proofErr w:type="spellEnd"/>
      <w:r w:rsidRPr="00C52134">
        <w:rPr>
          <w:rFonts w:ascii="Calibri" w:hAnsi="Calibri" w:cs="Calibri"/>
          <w:bCs/>
        </w:rPr>
        <w:t xml:space="preserve"> 74.</w:t>
      </w:r>
    </w:p>
    <w:p w14:paraId="3AA417E3" w14:textId="77777777" w:rsidR="006F7589" w:rsidRPr="00C52134" w:rsidRDefault="006F7589" w:rsidP="006F7589">
      <w:pPr>
        <w:pStyle w:val="Prrafodelista"/>
        <w:jc w:val="lowKashida"/>
        <w:rPr>
          <w:rFonts w:ascii="Calibri" w:hAnsi="Calibri" w:cs="Calibri"/>
          <w:i/>
          <w:iCs/>
        </w:rPr>
      </w:pPr>
    </w:p>
    <w:p w14:paraId="4E6B0AF5" w14:textId="284C624B" w:rsidR="00405443" w:rsidRPr="00C52134" w:rsidRDefault="00405443" w:rsidP="00E918EB">
      <w:pPr>
        <w:pStyle w:val="Prrafodelista"/>
        <w:numPr>
          <w:ilvl w:val="0"/>
          <w:numId w:val="42"/>
        </w:numPr>
        <w:jc w:val="lowKashida"/>
        <w:rPr>
          <w:rFonts w:ascii="Calibri" w:hAnsi="Calibri" w:cs="Calibri"/>
        </w:rPr>
      </w:pPr>
      <w:r w:rsidRPr="00C52134">
        <w:rPr>
          <w:rFonts w:ascii="Calibri" w:hAnsi="Calibri" w:cs="Calibri"/>
        </w:rPr>
        <w:t>Seguidamente representar las fachadas de la edificación</w:t>
      </w:r>
      <w:r w:rsidR="0070414E" w:rsidRPr="00C52134">
        <w:rPr>
          <w:rFonts w:ascii="Calibri" w:hAnsi="Calibri" w:cs="Calibri"/>
        </w:rPr>
        <w:t xml:space="preserve">, </w:t>
      </w:r>
      <w:r w:rsidR="00E918EB" w:rsidRPr="00C52134">
        <w:rPr>
          <w:rFonts w:ascii="Calibri" w:hAnsi="Calibri" w:cs="Calibri"/>
        </w:rPr>
        <w:t xml:space="preserve">tenga en cuenta que las plantas, los cortes y las fachadas permiten conocer las características en </w:t>
      </w:r>
      <w:r w:rsidR="00E106A2" w:rsidRPr="00C52134">
        <w:rPr>
          <w:rFonts w:ascii="Calibri" w:hAnsi="Calibri" w:cs="Calibri"/>
        </w:rPr>
        <w:t xml:space="preserve">su </w:t>
      </w:r>
      <w:r w:rsidR="00E918EB" w:rsidRPr="00C52134">
        <w:rPr>
          <w:rFonts w:ascii="Calibri" w:hAnsi="Calibri" w:cs="Calibri"/>
        </w:rPr>
        <w:t>conjunto de la edificación.</w:t>
      </w:r>
    </w:p>
    <w:p w14:paraId="471E0F13" w14:textId="77777777" w:rsidR="00665716" w:rsidRPr="00C52134" w:rsidRDefault="00E106A2" w:rsidP="00E106A2">
      <w:pPr>
        <w:pStyle w:val="Prrafodelista"/>
        <w:jc w:val="lowKashida"/>
        <w:rPr>
          <w:rFonts w:ascii="Calibri" w:hAnsi="Calibri" w:cs="Calibri"/>
          <w:b/>
          <w:bCs/>
        </w:rPr>
      </w:pPr>
      <w:r w:rsidRPr="00C52134">
        <w:rPr>
          <w:rFonts w:ascii="Calibri" w:hAnsi="Calibri" w:cs="Calibri"/>
        </w:rPr>
        <w:t xml:space="preserve">Individualmente desarrollar el proceso de representación expuesto en el capítulo 11, Fachadas de la edificación del libro </w:t>
      </w:r>
      <w:r w:rsidRPr="00C52134">
        <w:rPr>
          <w:rFonts w:ascii="Calibri" w:hAnsi="Calibri" w:cs="Calibri"/>
          <w:b/>
          <w:bCs/>
        </w:rPr>
        <w:t xml:space="preserve">La representación de la Edificación – Principios y aplicaciones. </w:t>
      </w:r>
      <w:r w:rsidR="00665716" w:rsidRPr="00C52134">
        <w:rPr>
          <w:rFonts w:ascii="Calibri" w:hAnsi="Calibri" w:cs="Calibri"/>
          <w:b/>
          <w:bCs/>
        </w:rPr>
        <w:t xml:space="preserve">  </w:t>
      </w:r>
    </w:p>
    <w:p w14:paraId="1563AEB1" w14:textId="673519AD" w:rsidR="00E106A2" w:rsidRPr="00C52134" w:rsidRDefault="00665716" w:rsidP="00E106A2">
      <w:pPr>
        <w:pStyle w:val="Prrafodelista"/>
        <w:jc w:val="lowKashida"/>
        <w:rPr>
          <w:rFonts w:ascii="Calibri" w:hAnsi="Calibri" w:cs="Calibri"/>
          <w:b/>
          <w:bCs/>
        </w:rPr>
      </w:pPr>
      <w:r w:rsidRPr="00C52134">
        <w:rPr>
          <w:rFonts w:ascii="Calibri" w:hAnsi="Calibri" w:cs="Calibri"/>
          <w:b/>
          <w:bCs/>
        </w:rPr>
        <w:t xml:space="preserve">Evidencia 8 </w:t>
      </w:r>
      <w:r w:rsidR="00E106A2" w:rsidRPr="00C52134">
        <w:rPr>
          <w:rFonts w:ascii="Calibri" w:hAnsi="Calibri" w:cs="Calibri"/>
          <w:b/>
          <w:bCs/>
        </w:rPr>
        <w:t>20 horas</w:t>
      </w:r>
    </w:p>
    <w:p w14:paraId="7F6B15BF" w14:textId="77777777" w:rsidR="00E106A2" w:rsidRPr="00C52134" w:rsidRDefault="00E106A2" w:rsidP="00E106A2">
      <w:pPr>
        <w:pStyle w:val="Prrafodelista"/>
        <w:jc w:val="lowKashida"/>
        <w:rPr>
          <w:rFonts w:ascii="Calibri" w:hAnsi="Calibri" w:cs="Calibri"/>
        </w:rPr>
      </w:pPr>
    </w:p>
    <w:p w14:paraId="1917FD19" w14:textId="77777777" w:rsidR="00405443" w:rsidRPr="00C52134" w:rsidRDefault="00405443" w:rsidP="00405443">
      <w:pPr>
        <w:pStyle w:val="Prrafodelista"/>
        <w:jc w:val="lowKashida"/>
        <w:rPr>
          <w:rFonts w:ascii="Calibri" w:hAnsi="Calibri" w:cs="Calibri"/>
          <w:i/>
          <w:iCs/>
        </w:rPr>
      </w:pPr>
      <w:r w:rsidRPr="00C52134">
        <w:rPr>
          <w:rFonts w:ascii="Calibri" w:hAnsi="Calibri" w:cs="Calibri"/>
          <w:b/>
          <w:bCs/>
        </w:rPr>
        <w:lastRenderedPageBreak/>
        <w:t xml:space="preserve">Nota 1: </w:t>
      </w:r>
      <w:r w:rsidRPr="00C52134">
        <w:rPr>
          <w:rFonts w:ascii="Calibri" w:hAnsi="Calibri" w:cs="Calibri"/>
        </w:rPr>
        <w:t xml:space="preserve">Para la ubicación de cuadros, esquemas guía, notas de orientación y notas reglamentarias siga las indicaciones del Numeral 3.3.2.1 </w:t>
      </w:r>
      <w:r w:rsidRPr="00C52134">
        <w:rPr>
          <w:rFonts w:ascii="Calibri" w:hAnsi="Calibri" w:cs="Calibri"/>
          <w:i/>
          <w:iCs/>
        </w:rPr>
        <w:t>Distinguir las áreas en el formato para la presentación de documentos.</w:t>
      </w:r>
    </w:p>
    <w:p w14:paraId="485564B3" w14:textId="77777777" w:rsidR="00405443" w:rsidRPr="00C52134" w:rsidRDefault="00405443" w:rsidP="00405443">
      <w:pPr>
        <w:pStyle w:val="Prrafodelista"/>
        <w:jc w:val="lowKashida"/>
        <w:rPr>
          <w:rFonts w:ascii="Calibri" w:hAnsi="Calibri" w:cs="Calibri"/>
          <w:bCs/>
        </w:rPr>
      </w:pPr>
      <w:r w:rsidRPr="00C52134">
        <w:rPr>
          <w:rFonts w:ascii="Calibri" w:hAnsi="Calibri" w:cs="Calibri"/>
          <w:b/>
          <w:bCs/>
        </w:rPr>
        <w:t xml:space="preserve">Nota 2: </w:t>
      </w:r>
      <w:r w:rsidRPr="00C52134">
        <w:rPr>
          <w:rFonts w:ascii="Calibri" w:hAnsi="Calibri" w:cs="Calibri"/>
        </w:rPr>
        <w:t>La simbología para el desarrollo del juego de planos corresponde al libro</w:t>
      </w:r>
      <w:r w:rsidRPr="00C52134">
        <w:rPr>
          <w:rFonts w:ascii="Calibri" w:hAnsi="Calibri" w:cs="Calibri"/>
          <w:b/>
          <w:bCs/>
        </w:rPr>
        <w:t xml:space="preserve"> </w:t>
      </w:r>
      <w:r w:rsidRPr="00C52134">
        <w:rPr>
          <w:rFonts w:ascii="Calibri" w:hAnsi="Calibri" w:cs="Calibri"/>
          <w:b/>
          <w:i/>
          <w:iCs/>
        </w:rPr>
        <w:t>GUÍA Y ESTÁNDARES PARA LA REPRESENTACIÓN GRÁFICA DE PROYECTOS</w:t>
      </w:r>
      <w:r w:rsidRPr="00C52134">
        <w:rPr>
          <w:rFonts w:ascii="Calibri" w:hAnsi="Calibri" w:cs="Calibri"/>
          <w:bCs/>
        </w:rPr>
        <w:t xml:space="preserve">(libro rojo) CPNAA. </w:t>
      </w:r>
      <w:proofErr w:type="spellStart"/>
      <w:r w:rsidRPr="00C52134">
        <w:rPr>
          <w:rFonts w:ascii="Calibri" w:hAnsi="Calibri" w:cs="Calibri"/>
          <w:bCs/>
        </w:rPr>
        <w:t>Pag.</w:t>
      </w:r>
      <w:proofErr w:type="spellEnd"/>
      <w:r w:rsidRPr="00C52134">
        <w:rPr>
          <w:rFonts w:ascii="Calibri" w:hAnsi="Calibri" w:cs="Calibri"/>
          <w:bCs/>
        </w:rPr>
        <w:t xml:space="preserve"> 74.</w:t>
      </w:r>
    </w:p>
    <w:p w14:paraId="355B0F7A" w14:textId="585EB022" w:rsidR="00835D53" w:rsidRPr="00C52134" w:rsidRDefault="00405443" w:rsidP="00E106A2">
      <w:pPr>
        <w:jc w:val="lowKashida"/>
        <w:rPr>
          <w:rFonts w:cs="Calibri"/>
        </w:rPr>
      </w:pPr>
      <w:r w:rsidRPr="00C52134">
        <w:rPr>
          <w:rFonts w:cs="Calibri"/>
        </w:rPr>
        <w:t xml:space="preserve">Todos los planos realizados </w:t>
      </w:r>
      <w:r w:rsidR="00E90A38" w:rsidRPr="00C52134">
        <w:rPr>
          <w:rFonts w:cs="Calibri"/>
        </w:rPr>
        <w:t>y en su</w:t>
      </w:r>
      <w:r w:rsidRPr="00C52134">
        <w:rPr>
          <w:rFonts w:cs="Calibri"/>
        </w:rPr>
        <w:t xml:space="preserve"> etapa inicial</w:t>
      </w:r>
      <w:r w:rsidR="00E90A38" w:rsidRPr="00C52134">
        <w:rPr>
          <w:rFonts w:cs="Calibri"/>
        </w:rPr>
        <w:t xml:space="preserve">, deben ajustarse a los criterios establecidos en </w:t>
      </w:r>
      <w:r w:rsidRPr="00C52134">
        <w:rPr>
          <w:rFonts w:cs="Calibri"/>
        </w:rPr>
        <w:t>la plantilla de las áreas o bloques principales de la presentación</w:t>
      </w:r>
      <w:r w:rsidR="00E90A38" w:rsidRPr="00C52134">
        <w:rPr>
          <w:rFonts w:cs="Calibri"/>
        </w:rPr>
        <w:t>.</w:t>
      </w:r>
    </w:p>
    <w:p w14:paraId="2B26FA55" w14:textId="77777777" w:rsidR="00E106A2" w:rsidRPr="00C52134" w:rsidRDefault="00E106A2" w:rsidP="00E106A2">
      <w:pPr>
        <w:rPr>
          <w:b/>
        </w:rPr>
      </w:pPr>
      <w:r w:rsidRPr="00C52134">
        <w:rPr>
          <w:b/>
        </w:rPr>
        <w:t xml:space="preserve">Ambiente: </w:t>
      </w:r>
    </w:p>
    <w:p w14:paraId="3896FCCE" w14:textId="38429BA4" w:rsidR="00E106A2" w:rsidRPr="00C52134" w:rsidRDefault="00E106A2" w:rsidP="00E106A2">
      <w:pPr>
        <w:rPr>
          <w:bCs/>
        </w:rPr>
      </w:pPr>
      <w:r w:rsidRPr="00C52134">
        <w:rPr>
          <w:bCs/>
        </w:rPr>
        <w:t>Salón con mesas de dibujo y video beam.</w:t>
      </w:r>
    </w:p>
    <w:p w14:paraId="136D432E" w14:textId="77777777" w:rsidR="00E106A2" w:rsidRPr="00C52134" w:rsidRDefault="00E106A2" w:rsidP="00E106A2">
      <w:pPr>
        <w:rPr>
          <w:b/>
        </w:rPr>
      </w:pPr>
      <w:r w:rsidRPr="00C52134">
        <w:rPr>
          <w:b/>
        </w:rPr>
        <w:t>Materiales:</w:t>
      </w:r>
    </w:p>
    <w:p w14:paraId="61B6F51B" w14:textId="030E6D03" w:rsidR="00E106A2" w:rsidRPr="00C52134" w:rsidRDefault="00E106A2" w:rsidP="00E106A2">
      <w:pPr>
        <w:rPr>
          <w:bCs/>
        </w:rPr>
      </w:pPr>
      <w:r w:rsidRPr="00C52134">
        <w:rPr>
          <w:bCs/>
        </w:rPr>
        <w:t>Papel normalizado de acuerdo al formato definido por el instructor, lápices 2H y HB, escuadras, borradores, cinta de enmascarar, sacapuntas, plantillas para borrar, paralelas, ½ pliego de cartulina.</w:t>
      </w:r>
    </w:p>
    <w:p w14:paraId="79A63EBF" w14:textId="79C21D6B" w:rsidR="0070414E" w:rsidRPr="00C52134" w:rsidRDefault="0070414E" w:rsidP="00AA265C">
      <w:pPr>
        <w:spacing w:after="0" w:line="240" w:lineRule="auto"/>
        <w:jc w:val="both"/>
        <w:rPr>
          <w:rFonts w:ascii="Arial" w:hAnsi="Arial" w:cs="Arial"/>
          <w:bCs/>
          <w:sz w:val="16"/>
          <w:szCs w:val="16"/>
        </w:rPr>
      </w:pPr>
    </w:p>
    <w:p w14:paraId="26EF91C7" w14:textId="4FB8352A" w:rsidR="0070414E" w:rsidRPr="00C52134" w:rsidRDefault="0070414E" w:rsidP="00AA265C">
      <w:pPr>
        <w:spacing w:after="0" w:line="240" w:lineRule="auto"/>
        <w:jc w:val="both"/>
        <w:rPr>
          <w:rFonts w:ascii="Arial" w:hAnsi="Arial" w:cs="Arial"/>
          <w:bCs/>
          <w:sz w:val="16"/>
          <w:szCs w:val="16"/>
        </w:rPr>
      </w:pPr>
    </w:p>
    <w:p w14:paraId="68DC7D19" w14:textId="6DB8170C" w:rsidR="0070414E" w:rsidRPr="00C52134" w:rsidRDefault="0070414E" w:rsidP="00AA265C">
      <w:pPr>
        <w:spacing w:after="0" w:line="240" w:lineRule="auto"/>
        <w:jc w:val="both"/>
        <w:rPr>
          <w:rFonts w:ascii="Arial" w:hAnsi="Arial" w:cs="Arial"/>
          <w:bCs/>
          <w:sz w:val="16"/>
          <w:szCs w:val="16"/>
        </w:rPr>
      </w:pPr>
    </w:p>
    <w:p w14:paraId="0D2CC01C" w14:textId="77777777" w:rsidR="0070414E" w:rsidRPr="00C52134" w:rsidRDefault="0070414E" w:rsidP="00AA265C">
      <w:pPr>
        <w:spacing w:after="0" w:line="240" w:lineRule="auto"/>
        <w:jc w:val="both"/>
        <w:rPr>
          <w:rFonts w:ascii="Arial" w:hAnsi="Arial" w:cs="Arial"/>
          <w:bCs/>
          <w:sz w:val="16"/>
          <w:szCs w:val="16"/>
        </w:rPr>
      </w:pPr>
    </w:p>
    <w:p w14:paraId="61B825DD" w14:textId="7091872B" w:rsidR="002C64D0" w:rsidRPr="00C52134" w:rsidRDefault="002C64D0" w:rsidP="00AA265C">
      <w:pPr>
        <w:spacing w:after="0" w:line="240" w:lineRule="auto"/>
        <w:jc w:val="both"/>
        <w:rPr>
          <w:rFonts w:ascii="Arial" w:hAnsi="Arial" w:cs="Arial"/>
          <w:bCs/>
          <w:sz w:val="16"/>
          <w:szCs w:val="16"/>
        </w:rPr>
      </w:pPr>
    </w:p>
    <w:p w14:paraId="19FB6E71" w14:textId="77777777" w:rsidR="002C64D0" w:rsidRPr="00C52134" w:rsidRDefault="002C64D0" w:rsidP="00AA265C">
      <w:pPr>
        <w:spacing w:after="0" w:line="240" w:lineRule="auto"/>
        <w:jc w:val="both"/>
        <w:rPr>
          <w:rFonts w:ascii="Arial" w:hAnsi="Arial" w:cs="Arial"/>
          <w:bCs/>
          <w:sz w:val="16"/>
          <w:szCs w:val="16"/>
        </w:rPr>
      </w:pPr>
    </w:p>
    <w:p w14:paraId="19109B54" w14:textId="77777777" w:rsidR="002C64D0" w:rsidRPr="00C52134" w:rsidRDefault="002C64D0" w:rsidP="002C64D0">
      <w:pPr>
        <w:spacing w:after="0" w:line="240" w:lineRule="auto"/>
        <w:jc w:val="both"/>
        <w:rPr>
          <w:rFonts w:ascii="Arial" w:hAnsi="Arial" w:cs="Arial"/>
          <w:b/>
          <w:sz w:val="20"/>
          <w:szCs w:val="20"/>
        </w:rPr>
      </w:pPr>
      <w:r w:rsidRPr="00C52134">
        <w:rPr>
          <w:rFonts w:ascii="Arial" w:hAnsi="Arial" w:cs="Arial"/>
          <w:b/>
          <w:sz w:val="20"/>
          <w:szCs w:val="20"/>
        </w:rPr>
        <w:t>4. ACTIVIDADES DE EVALUACIÓN</w:t>
      </w:r>
    </w:p>
    <w:p w14:paraId="2D239BB1" w14:textId="77777777" w:rsidR="002C64D0" w:rsidRPr="00C52134" w:rsidRDefault="002C64D0" w:rsidP="002C64D0">
      <w:pPr>
        <w:spacing w:after="0" w:line="240" w:lineRule="auto"/>
        <w:jc w:val="both"/>
        <w:rPr>
          <w:rFonts w:ascii="Arial" w:hAnsi="Arial" w:cs="Arial"/>
          <w:b/>
          <w:sz w:val="20"/>
          <w:szCs w:val="20"/>
        </w:rPr>
      </w:pPr>
    </w:p>
    <w:p w14:paraId="4A18954A" w14:textId="77777777" w:rsidR="002C64D0" w:rsidRPr="00C52134" w:rsidRDefault="002C64D0" w:rsidP="002C64D0">
      <w:pPr>
        <w:spacing w:after="0" w:line="240" w:lineRule="auto"/>
        <w:jc w:val="both"/>
        <w:rPr>
          <w:rFonts w:ascii="Arial" w:hAnsi="Arial" w:cs="Arial"/>
          <w:sz w:val="20"/>
          <w:szCs w:val="20"/>
        </w:rPr>
      </w:pPr>
      <w:r w:rsidRPr="00C52134">
        <w:rPr>
          <w:rFonts w:ascii="Arial" w:hAnsi="Arial" w:cs="Arial"/>
          <w:sz w:val="20"/>
          <w:szCs w:val="20"/>
        </w:rPr>
        <w:t xml:space="preserve">Tome como referencia la técnica e instrumentos de evaluación citados en la guía de Desarrollo Curricular </w:t>
      </w:r>
    </w:p>
    <w:p w14:paraId="1FB3113F" w14:textId="33A96392" w:rsidR="002C64D0" w:rsidRPr="00C52134" w:rsidRDefault="002C64D0" w:rsidP="00AA265C">
      <w:pPr>
        <w:spacing w:after="0" w:line="240" w:lineRule="auto"/>
        <w:jc w:val="both"/>
        <w:rPr>
          <w:rFonts w:ascii="Arial" w:hAnsi="Arial" w:cs="Arial"/>
          <w:bCs/>
          <w:sz w:val="16"/>
          <w:szCs w:val="16"/>
        </w:rPr>
      </w:pPr>
    </w:p>
    <w:p w14:paraId="045DAF09" w14:textId="77777777" w:rsidR="002C64D0" w:rsidRPr="00C52134" w:rsidRDefault="002C64D0" w:rsidP="00AA265C">
      <w:pPr>
        <w:spacing w:after="0" w:line="240" w:lineRule="auto"/>
        <w:jc w:val="both"/>
        <w:rPr>
          <w:rFonts w:ascii="Arial" w:hAnsi="Arial" w:cs="Arial"/>
          <w:bCs/>
          <w:sz w:val="16"/>
          <w:szCs w:val="16"/>
        </w:rPr>
      </w:pPr>
    </w:p>
    <w:tbl>
      <w:tblPr>
        <w:tblStyle w:val="Tablaconcuadrcula"/>
        <w:tblW w:w="0" w:type="auto"/>
        <w:tblLook w:val="04A0" w:firstRow="1" w:lastRow="0" w:firstColumn="1" w:lastColumn="0" w:noHBand="0" w:noVBand="1"/>
      </w:tblPr>
      <w:tblGrid>
        <w:gridCol w:w="3062"/>
        <w:gridCol w:w="3100"/>
        <w:gridCol w:w="3260"/>
      </w:tblGrid>
      <w:tr w:rsidR="00C52134" w:rsidRPr="00C52134" w14:paraId="471A5508" w14:textId="77777777" w:rsidTr="007D045F">
        <w:trPr>
          <w:trHeight w:val="554"/>
        </w:trPr>
        <w:tc>
          <w:tcPr>
            <w:tcW w:w="0" w:type="auto"/>
            <w:shd w:val="clear" w:color="auto" w:fill="A6A6A6" w:themeFill="background1" w:themeFillShade="A6"/>
          </w:tcPr>
          <w:p w14:paraId="54A14F21" w14:textId="77777777" w:rsidR="00AA265C" w:rsidRPr="00C52134" w:rsidRDefault="00AA265C" w:rsidP="007D045F">
            <w:pPr>
              <w:jc w:val="center"/>
              <w:rPr>
                <w:rFonts w:ascii="Arial" w:hAnsi="Arial" w:cs="Arial"/>
                <w:b/>
                <w:sz w:val="20"/>
                <w:szCs w:val="20"/>
              </w:rPr>
            </w:pPr>
            <w:r w:rsidRPr="00C52134">
              <w:rPr>
                <w:rFonts w:ascii="Arial" w:hAnsi="Arial" w:cs="Arial"/>
                <w:b/>
                <w:sz w:val="20"/>
                <w:szCs w:val="20"/>
              </w:rPr>
              <w:t>Evidencias de Aprendizaje</w:t>
            </w:r>
          </w:p>
        </w:tc>
        <w:tc>
          <w:tcPr>
            <w:tcW w:w="3100" w:type="dxa"/>
            <w:shd w:val="clear" w:color="auto" w:fill="A6A6A6" w:themeFill="background1" w:themeFillShade="A6"/>
          </w:tcPr>
          <w:p w14:paraId="4B658067" w14:textId="77777777" w:rsidR="00AA265C" w:rsidRPr="00C52134" w:rsidRDefault="00AA265C" w:rsidP="007D045F">
            <w:pPr>
              <w:jc w:val="center"/>
              <w:rPr>
                <w:rFonts w:ascii="Arial" w:hAnsi="Arial" w:cs="Arial"/>
                <w:b/>
                <w:sz w:val="20"/>
                <w:szCs w:val="20"/>
              </w:rPr>
            </w:pPr>
            <w:r w:rsidRPr="00C52134">
              <w:rPr>
                <w:rFonts w:ascii="Arial" w:hAnsi="Arial" w:cs="Arial"/>
                <w:b/>
                <w:sz w:val="20"/>
                <w:szCs w:val="20"/>
              </w:rPr>
              <w:t>Criterios de Evaluación</w:t>
            </w:r>
          </w:p>
        </w:tc>
        <w:tc>
          <w:tcPr>
            <w:tcW w:w="3260" w:type="dxa"/>
            <w:shd w:val="clear" w:color="auto" w:fill="A6A6A6" w:themeFill="background1" w:themeFillShade="A6"/>
          </w:tcPr>
          <w:p w14:paraId="0FFBB9FA" w14:textId="77777777" w:rsidR="00AA265C" w:rsidRPr="00C52134" w:rsidRDefault="00AA265C" w:rsidP="007D045F">
            <w:pPr>
              <w:jc w:val="center"/>
              <w:rPr>
                <w:rFonts w:ascii="Arial" w:hAnsi="Arial" w:cs="Arial"/>
                <w:b/>
                <w:sz w:val="20"/>
                <w:szCs w:val="20"/>
              </w:rPr>
            </w:pPr>
            <w:r w:rsidRPr="00C52134">
              <w:rPr>
                <w:rFonts w:ascii="Arial" w:hAnsi="Arial" w:cs="Arial"/>
                <w:b/>
                <w:sz w:val="20"/>
                <w:szCs w:val="20"/>
              </w:rPr>
              <w:t>Técnicas e Instrumentos de Evaluación</w:t>
            </w:r>
          </w:p>
        </w:tc>
      </w:tr>
      <w:tr w:rsidR="00AA265C" w:rsidRPr="00C52134" w14:paraId="3F354195" w14:textId="77777777" w:rsidTr="007D045F">
        <w:tc>
          <w:tcPr>
            <w:tcW w:w="0" w:type="auto"/>
          </w:tcPr>
          <w:p w14:paraId="583CE9FF" w14:textId="77777777" w:rsidR="00AA265C" w:rsidRPr="00C52134" w:rsidRDefault="00AA265C" w:rsidP="007D045F">
            <w:pPr>
              <w:rPr>
                <w:rFonts w:ascii="Arial" w:hAnsi="Arial" w:cs="Arial"/>
                <w:b/>
                <w:sz w:val="20"/>
                <w:szCs w:val="20"/>
              </w:rPr>
            </w:pPr>
            <w:r w:rsidRPr="00C52134">
              <w:rPr>
                <w:rFonts w:ascii="Arial" w:hAnsi="Arial" w:cs="Arial"/>
                <w:b/>
                <w:sz w:val="20"/>
                <w:szCs w:val="20"/>
              </w:rPr>
              <w:t xml:space="preserve">Evidencias de </w:t>
            </w:r>
            <w:proofErr w:type="gramStart"/>
            <w:r w:rsidRPr="00C52134">
              <w:rPr>
                <w:rFonts w:ascii="Arial" w:hAnsi="Arial" w:cs="Arial"/>
                <w:b/>
                <w:sz w:val="20"/>
                <w:szCs w:val="20"/>
              </w:rPr>
              <w:t>Conocimiento :</w:t>
            </w:r>
            <w:proofErr w:type="gramEnd"/>
          </w:p>
          <w:p w14:paraId="33E9D087" w14:textId="77777777" w:rsidR="00AA265C" w:rsidRPr="00C52134" w:rsidRDefault="00AA265C" w:rsidP="007D045F">
            <w:pPr>
              <w:rPr>
                <w:rFonts w:ascii="Arial" w:hAnsi="Arial" w:cs="Arial"/>
                <w:b/>
                <w:sz w:val="20"/>
                <w:szCs w:val="20"/>
              </w:rPr>
            </w:pPr>
            <w:r w:rsidRPr="00C52134">
              <w:rPr>
                <w:rFonts w:ascii="Arial" w:hAnsi="Arial" w:cs="Arial"/>
                <w:b/>
                <w:sz w:val="20"/>
                <w:szCs w:val="20"/>
              </w:rPr>
              <w:t>Evidencias de Desempeño</w:t>
            </w:r>
          </w:p>
          <w:p w14:paraId="2BF18C4F" w14:textId="77777777" w:rsidR="00AA265C" w:rsidRPr="00C52134" w:rsidRDefault="00AA265C" w:rsidP="007D045F">
            <w:pPr>
              <w:rPr>
                <w:rFonts w:ascii="Arial" w:hAnsi="Arial" w:cs="Arial"/>
                <w:b/>
                <w:sz w:val="20"/>
                <w:szCs w:val="20"/>
              </w:rPr>
            </w:pPr>
            <w:r w:rsidRPr="00C52134">
              <w:rPr>
                <w:rFonts w:ascii="Arial" w:hAnsi="Arial" w:cs="Arial"/>
                <w:b/>
                <w:sz w:val="20"/>
                <w:szCs w:val="20"/>
              </w:rPr>
              <w:t>Evidencias  de Producto:</w:t>
            </w:r>
          </w:p>
        </w:tc>
        <w:tc>
          <w:tcPr>
            <w:tcW w:w="3100" w:type="dxa"/>
          </w:tcPr>
          <w:p w14:paraId="6CA06E31" w14:textId="77777777" w:rsidR="00AA265C" w:rsidRPr="00C52134" w:rsidRDefault="00AA265C" w:rsidP="007D045F">
            <w:pPr>
              <w:rPr>
                <w:rFonts w:ascii="Arial" w:hAnsi="Arial" w:cs="Arial"/>
                <w:b/>
                <w:sz w:val="20"/>
                <w:szCs w:val="20"/>
              </w:rPr>
            </w:pPr>
          </w:p>
        </w:tc>
        <w:tc>
          <w:tcPr>
            <w:tcW w:w="3260" w:type="dxa"/>
          </w:tcPr>
          <w:p w14:paraId="61B0302E" w14:textId="77777777" w:rsidR="00AA265C" w:rsidRPr="00C52134" w:rsidRDefault="00AA265C" w:rsidP="007D045F">
            <w:pPr>
              <w:jc w:val="center"/>
              <w:rPr>
                <w:rFonts w:ascii="Arial" w:hAnsi="Arial" w:cs="Arial"/>
                <w:b/>
                <w:sz w:val="20"/>
                <w:szCs w:val="20"/>
              </w:rPr>
            </w:pPr>
          </w:p>
        </w:tc>
      </w:tr>
    </w:tbl>
    <w:p w14:paraId="2B56F036" w14:textId="77777777" w:rsidR="00AA265C" w:rsidRPr="00C52134" w:rsidRDefault="00AA265C" w:rsidP="00B53D0D">
      <w:pPr>
        <w:jc w:val="both"/>
        <w:rPr>
          <w:rFonts w:ascii="Arial" w:hAnsi="Arial" w:cs="Arial"/>
          <w:b/>
          <w:sz w:val="20"/>
          <w:szCs w:val="20"/>
        </w:rPr>
      </w:pPr>
    </w:p>
    <w:p w14:paraId="0CCB4776" w14:textId="25F7B7E7" w:rsidR="00B53D0D" w:rsidRPr="00C52134" w:rsidRDefault="00B53D0D" w:rsidP="00B53D0D">
      <w:pPr>
        <w:jc w:val="both"/>
        <w:rPr>
          <w:rFonts w:ascii="Arial" w:hAnsi="Arial" w:cs="Arial"/>
          <w:b/>
          <w:sz w:val="20"/>
          <w:szCs w:val="20"/>
        </w:rPr>
      </w:pPr>
      <w:r w:rsidRPr="00C52134">
        <w:rPr>
          <w:rFonts w:ascii="Arial" w:hAnsi="Arial" w:cs="Arial"/>
          <w:b/>
          <w:sz w:val="20"/>
          <w:szCs w:val="20"/>
        </w:rPr>
        <w:t>5. GLOSARIO DE TÉRMINOS</w:t>
      </w:r>
    </w:p>
    <w:p w14:paraId="6D812BFE" w14:textId="77777777" w:rsidR="00B53D0D" w:rsidRPr="00C52134" w:rsidRDefault="00B53D0D" w:rsidP="00B53D0D">
      <w:pPr>
        <w:jc w:val="both"/>
        <w:rPr>
          <w:rFonts w:ascii="Arial" w:hAnsi="Arial" w:cs="Arial"/>
          <w:b/>
          <w:sz w:val="20"/>
          <w:szCs w:val="20"/>
        </w:rPr>
      </w:pPr>
      <w:r w:rsidRPr="00C52134">
        <w:rPr>
          <w:rFonts w:ascii="Arial" w:hAnsi="Arial" w:cs="Arial"/>
          <w:b/>
          <w:sz w:val="20"/>
          <w:szCs w:val="20"/>
        </w:rPr>
        <w:t>6. REFERENTES BILBIOGRÁFICOS</w:t>
      </w:r>
    </w:p>
    <w:p w14:paraId="0F819CF9" w14:textId="77777777" w:rsidR="00B53D0D" w:rsidRPr="00C52134" w:rsidRDefault="00B53D0D" w:rsidP="00B53D0D">
      <w:pPr>
        <w:jc w:val="both"/>
        <w:rPr>
          <w:rFonts w:ascii="Arial" w:hAnsi="Arial" w:cs="Arial"/>
          <w:sz w:val="20"/>
          <w:szCs w:val="20"/>
        </w:rPr>
      </w:pPr>
      <w:r w:rsidRPr="00C52134">
        <w:rPr>
          <w:rFonts w:ascii="Arial" w:hAnsi="Arial" w:cs="Arial"/>
          <w:sz w:val="20"/>
          <w:szCs w:val="20"/>
        </w:rPr>
        <w:t>Construya o cite documentos de apoyo para el desarrollo de la guía, según lo establecido en la guía de desarrollo curricular</w:t>
      </w:r>
    </w:p>
    <w:p w14:paraId="7A6FACEF" w14:textId="77777777" w:rsidR="00B53D0D" w:rsidRPr="00C52134" w:rsidRDefault="00B53D0D" w:rsidP="00B53D0D">
      <w:pPr>
        <w:jc w:val="both"/>
        <w:rPr>
          <w:rFonts w:ascii="Arial" w:hAnsi="Arial" w:cs="Arial"/>
          <w:b/>
          <w:sz w:val="20"/>
          <w:szCs w:val="20"/>
        </w:rPr>
      </w:pPr>
      <w:r w:rsidRPr="00C52134">
        <w:rPr>
          <w:rFonts w:ascii="Arial" w:hAnsi="Arial" w:cs="Arial"/>
          <w:b/>
          <w:sz w:val="20"/>
          <w:szCs w:val="20"/>
        </w:rPr>
        <w:t>7. CONTROL DEL DOCUMENTO</w:t>
      </w:r>
    </w:p>
    <w:p w14:paraId="294A3AAC" w14:textId="77777777" w:rsidR="00B53D0D" w:rsidRPr="00C52134" w:rsidRDefault="00B53D0D" w:rsidP="00B53D0D">
      <w:pPr>
        <w:jc w:val="both"/>
        <w:rPr>
          <w:rFonts w:ascii="Arial" w:hAnsi="Arial" w:cs="Arial"/>
          <w:b/>
          <w:sz w:val="20"/>
          <w:szCs w:val="20"/>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3"/>
        <w:gridCol w:w="2635"/>
        <w:gridCol w:w="1548"/>
        <w:gridCol w:w="1850"/>
        <w:gridCol w:w="2491"/>
      </w:tblGrid>
      <w:tr w:rsidR="00C52134" w:rsidRPr="00C52134" w14:paraId="713DDDE6" w14:textId="77777777" w:rsidTr="003C275C">
        <w:tc>
          <w:tcPr>
            <w:tcW w:w="1242" w:type="dxa"/>
            <w:tcBorders>
              <w:top w:val="nil"/>
              <w:left w:val="nil"/>
            </w:tcBorders>
          </w:tcPr>
          <w:p w14:paraId="1FB9970D" w14:textId="77777777" w:rsidR="00B53D0D" w:rsidRPr="00C52134" w:rsidRDefault="00B53D0D" w:rsidP="003C275C">
            <w:pPr>
              <w:jc w:val="both"/>
              <w:rPr>
                <w:rFonts w:ascii="Arial" w:hAnsi="Arial" w:cs="Arial"/>
                <w:b/>
                <w:sz w:val="20"/>
                <w:szCs w:val="20"/>
              </w:rPr>
            </w:pPr>
          </w:p>
        </w:tc>
        <w:tc>
          <w:tcPr>
            <w:tcW w:w="2694" w:type="dxa"/>
          </w:tcPr>
          <w:p w14:paraId="2DE49AE6" w14:textId="77777777" w:rsidR="00B53D0D" w:rsidRPr="00C52134" w:rsidRDefault="00B53D0D" w:rsidP="003C275C">
            <w:pPr>
              <w:jc w:val="both"/>
              <w:rPr>
                <w:rFonts w:ascii="Arial" w:hAnsi="Arial" w:cs="Arial"/>
                <w:b/>
                <w:sz w:val="20"/>
                <w:szCs w:val="20"/>
              </w:rPr>
            </w:pPr>
            <w:r w:rsidRPr="00C52134">
              <w:rPr>
                <w:rFonts w:ascii="Arial" w:hAnsi="Arial" w:cs="Arial"/>
                <w:b/>
                <w:sz w:val="20"/>
                <w:szCs w:val="20"/>
              </w:rPr>
              <w:t>Nombre</w:t>
            </w:r>
          </w:p>
        </w:tc>
        <w:tc>
          <w:tcPr>
            <w:tcW w:w="1559" w:type="dxa"/>
          </w:tcPr>
          <w:p w14:paraId="361746D7" w14:textId="77777777" w:rsidR="00B53D0D" w:rsidRPr="00C52134" w:rsidRDefault="00B53D0D" w:rsidP="003C275C">
            <w:pPr>
              <w:jc w:val="both"/>
              <w:rPr>
                <w:rFonts w:ascii="Arial" w:hAnsi="Arial" w:cs="Arial"/>
                <w:b/>
                <w:sz w:val="20"/>
                <w:szCs w:val="20"/>
              </w:rPr>
            </w:pPr>
            <w:r w:rsidRPr="00C52134">
              <w:rPr>
                <w:rFonts w:ascii="Arial" w:hAnsi="Arial" w:cs="Arial"/>
                <w:b/>
                <w:sz w:val="20"/>
                <w:szCs w:val="20"/>
              </w:rPr>
              <w:t>Cargo</w:t>
            </w:r>
          </w:p>
        </w:tc>
        <w:tc>
          <w:tcPr>
            <w:tcW w:w="1701" w:type="dxa"/>
          </w:tcPr>
          <w:p w14:paraId="3605856A" w14:textId="77777777" w:rsidR="00B53D0D" w:rsidRPr="00C52134" w:rsidRDefault="00B53D0D" w:rsidP="003C275C">
            <w:pPr>
              <w:jc w:val="both"/>
              <w:rPr>
                <w:rFonts w:ascii="Arial" w:hAnsi="Arial" w:cs="Arial"/>
                <w:b/>
                <w:sz w:val="20"/>
                <w:szCs w:val="20"/>
              </w:rPr>
            </w:pPr>
            <w:r w:rsidRPr="00C52134">
              <w:rPr>
                <w:rFonts w:ascii="Arial" w:hAnsi="Arial" w:cs="Arial"/>
                <w:b/>
                <w:sz w:val="20"/>
                <w:szCs w:val="20"/>
              </w:rPr>
              <w:t>Dependencia</w:t>
            </w:r>
          </w:p>
        </w:tc>
        <w:tc>
          <w:tcPr>
            <w:tcW w:w="2551" w:type="dxa"/>
          </w:tcPr>
          <w:p w14:paraId="0CDC0F26" w14:textId="77777777" w:rsidR="00B53D0D" w:rsidRPr="00C52134" w:rsidRDefault="00B53D0D" w:rsidP="003C275C">
            <w:pPr>
              <w:jc w:val="both"/>
              <w:rPr>
                <w:rFonts w:ascii="Arial" w:hAnsi="Arial" w:cs="Arial"/>
                <w:b/>
                <w:sz w:val="20"/>
                <w:szCs w:val="20"/>
              </w:rPr>
            </w:pPr>
            <w:r w:rsidRPr="00C52134">
              <w:rPr>
                <w:rFonts w:ascii="Arial" w:hAnsi="Arial" w:cs="Arial"/>
                <w:b/>
                <w:sz w:val="20"/>
                <w:szCs w:val="20"/>
              </w:rPr>
              <w:t>Fecha</w:t>
            </w:r>
          </w:p>
        </w:tc>
      </w:tr>
      <w:tr w:rsidR="00B53D0D" w:rsidRPr="00C52134" w14:paraId="3F4A6432" w14:textId="77777777" w:rsidTr="003C275C">
        <w:tc>
          <w:tcPr>
            <w:tcW w:w="1242" w:type="dxa"/>
          </w:tcPr>
          <w:p w14:paraId="6D76AA20" w14:textId="77777777" w:rsidR="00B53D0D" w:rsidRPr="00C52134" w:rsidRDefault="00B53D0D" w:rsidP="003C275C">
            <w:pPr>
              <w:jc w:val="both"/>
              <w:rPr>
                <w:rFonts w:ascii="Arial" w:hAnsi="Arial" w:cs="Arial"/>
                <w:b/>
                <w:sz w:val="20"/>
                <w:szCs w:val="20"/>
              </w:rPr>
            </w:pPr>
            <w:r w:rsidRPr="00C52134">
              <w:rPr>
                <w:rFonts w:ascii="Arial" w:hAnsi="Arial" w:cs="Arial"/>
                <w:b/>
                <w:sz w:val="20"/>
                <w:szCs w:val="20"/>
              </w:rPr>
              <w:t>Autor (es)</w:t>
            </w:r>
          </w:p>
        </w:tc>
        <w:tc>
          <w:tcPr>
            <w:tcW w:w="2694" w:type="dxa"/>
          </w:tcPr>
          <w:p w14:paraId="7C698B47" w14:textId="3867C2C6" w:rsidR="00B53D0D" w:rsidRPr="00C52134" w:rsidRDefault="00DC0AAE" w:rsidP="003C275C">
            <w:pPr>
              <w:jc w:val="both"/>
              <w:rPr>
                <w:rFonts w:ascii="Arial" w:hAnsi="Arial" w:cs="Arial"/>
                <w:b/>
                <w:sz w:val="20"/>
                <w:szCs w:val="20"/>
              </w:rPr>
            </w:pPr>
            <w:r w:rsidRPr="00C52134">
              <w:rPr>
                <w:rFonts w:ascii="Arial" w:hAnsi="Arial" w:cs="Arial"/>
                <w:b/>
                <w:sz w:val="20"/>
                <w:szCs w:val="20"/>
              </w:rPr>
              <w:t xml:space="preserve">                                            Aida Cárdenas </w:t>
            </w:r>
            <w:proofErr w:type="spellStart"/>
            <w:r w:rsidRPr="00C52134">
              <w:rPr>
                <w:rFonts w:ascii="Arial" w:hAnsi="Arial" w:cs="Arial"/>
                <w:b/>
                <w:sz w:val="20"/>
                <w:szCs w:val="20"/>
              </w:rPr>
              <w:t>Cárdenas</w:t>
            </w:r>
            <w:proofErr w:type="spellEnd"/>
          </w:p>
        </w:tc>
        <w:tc>
          <w:tcPr>
            <w:tcW w:w="1559" w:type="dxa"/>
          </w:tcPr>
          <w:p w14:paraId="78111428" w14:textId="0D8726CA" w:rsidR="00B53D0D" w:rsidRPr="00C52134" w:rsidRDefault="00DC0AAE" w:rsidP="003C275C">
            <w:pPr>
              <w:jc w:val="both"/>
              <w:rPr>
                <w:rFonts w:ascii="Arial" w:hAnsi="Arial" w:cs="Arial"/>
                <w:b/>
                <w:sz w:val="20"/>
                <w:szCs w:val="20"/>
              </w:rPr>
            </w:pPr>
            <w:r w:rsidRPr="00C52134">
              <w:rPr>
                <w:rFonts w:ascii="Arial" w:hAnsi="Arial" w:cs="Arial"/>
                <w:b/>
                <w:sz w:val="20"/>
                <w:szCs w:val="20"/>
              </w:rPr>
              <w:t xml:space="preserve">             Instructora</w:t>
            </w:r>
          </w:p>
        </w:tc>
        <w:tc>
          <w:tcPr>
            <w:tcW w:w="1701" w:type="dxa"/>
          </w:tcPr>
          <w:p w14:paraId="387F2FFB" w14:textId="77777777" w:rsidR="00B53D0D" w:rsidRPr="00C52134" w:rsidRDefault="00DC0AAE" w:rsidP="00DC0AAE">
            <w:pPr>
              <w:jc w:val="center"/>
              <w:rPr>
                <w:rFonts w:ascii="Arial" w:hAnsi="Arial" w:cs="Arial"/>
                <w:b/>
                <w:sz w:val="20"/>
                <w:szCs w:val="20"/>
              </w:rPr>
            </w:pPr>
            <w:r w:rsidRPr="00C52134">
              <w:rPr>
                <w:rFonts w:ascii="Arial" w:hAnsi="Arial" w:cs="Arial"/>
                <w:b/>
                <w:sz w:val="20"/>
                <w:szCs w:val="20"/>
              </w:rPr>
              <w:t>CENTRO DE TECNOLOGIAS PARA LA CONSTRUCCIÓN Y LA MADERA</w:t>
            </w:r>
          </w:p>
          <w:p w14:paraId="423F3BFD" w14:textId="5092CBB0" w:rsidR="00DC0AAE" w:rsidRPr="00C52134" w:rsidRDefault="00DC0AAE" w:rsidP="00DC0AAE">
            <w:pPr>
              <w:jc w:val="center"/>
              <w:rPr>
                <w:rFonts w:ascii="Arial" w:hAnsi="Arial" w:cs="Arial"/>
                <w:b/>
                <w:sz w:val="20"/>
                <w:szCs w:val="20"/>
              </w:rPr>
            </w:pPr>
            <w:r w:rsidRPr="00C52134">
              <w:rPr>
                <w:rFonts w:ascii="Arial" w:hAnsi="Arial" w:cs="Arial"/>
                <w:b/>
                <w:sz w:val="20"/>
                <w:szCs w:val="20"/>
              </w:rPr>
              <w:t>REGIONAL DISTRITO CAPITAL</w:t>
            </w:r>
          </w:p>
        </w:tc>
        <w:tc>
          <w:tcPr>
            <w:tcW w:w="2551" w:type="dxa"/>
          </w:tcPr>
          <w:p w14:paraId="0EED43B0" w14:textId="3C7501D3" w:rsidR="00B53D0D" w:rsidRPr="00C52134" w:rsidRDefault="00DC0AAE" w:rsidP="00DC0AAE">
            <w:pPr>
              <w:jc w:val="center"/>
              <w:rPr>
                <w:rFonts w:ascii="Arial" w:hAnsi="Arial" w:cs="Arial"/>
                <w:b/>
                <w:sz w:val="20"/>
                <w:szCs w:val="20"/>
              </w:rPr>
            </w:pPr>
            <w:r w:rsidRPr="00C52134">
              <w:rPr>
                <w:rFonts w:ascii="Arial" w:hAnsi="Arial" w:cs="Arial"/>
                <w:b/>
                <w:sz w:val="20"/>
                <w:szCs w:val="20"/>
              </w:rPr>
              <w:t xml:space="preserve">                                    Octubre de 2022</w:t>
            </w:r>
          </w:p>
        </w:tc>
      </w:tr>
    </w:tbl>
    <w:p w14:paraId="23F2A0EA" w14:textId="77777777" w:rsidR="00B53D0D" w:rsidRPr="00C52134" w:rsidRDefault="00B53D0D" w:rsidP="00B53D0D">
      <w:pPr>
        <w:rPr>
          <w:rFonts w:ascii="Arial" w:hAnsi="Arial" w:cs="Arial"/>
          <w:sz w:val="20"/>
          <w:szCs w:val="20"/>
        </w:rPr>
      </w:pPr>
    </w:p>
    <w:p w14:paraId="2E14072D" w14:textId="77777777" w:rsidR="00B53D0D" w:rsidRPr="00C52134" w:rsidRDefault="00B53D0D" w:rsidP="00B53D0D">
      <w:pPr>
        <w:rPr>
          <w:rFonts w:ascii="Arial" w:hAnsi="Arial" w:cs="Arial"/>
          <w:b/>
          <w:sz w:val="20"/>
          <w:szCs w:val="20"/>
        </w:rPr>
      </w:pPr>
      <w:r w:rsidRPr="00C52134">
        <w:rPr>
          <w:rFonts w:ascii="Arial" w:hAnsi="Arial" w:cs="Arial"/>
          <w:b/>
          <w:sz w:val="20"/>
          <w:szCs w:val="20"/>
        </w:rPr>
        <w:t xml:space="preserve">8. CONTROL DE CAMBIOS </w:t>
      </w:r>
      <w:r w:rsidRPr="00C52134">
        <w:rPr>
          <w:rFonts w:ascii="Arial" w:hAnsi="Arial" w:cs="Arial"/>
          <w:sz w:val="20"/>
          <w:szCs w:val="20"/>
        </w:rPr>
        <w:t>(diligenciar únicamente si realiza ajustes a la guía)</w:t>
      </w:r>
    </w:p>
    <w:p w14:paraId="51641ED7" w14:textId="77777777" w:rsidR="00B53D0D" w:rsidRPr="00C52134" w:rsidRDefault="00B53D0D" w:rsidP="00B53D0D">
      <w:pPr>
        <w:rPr>
          <w:rFonts w:ascii="Arial" w:hAnsi="Arial" w:cs="Arial"/>
          <w:sz w:val="20"/>
          <w:szCs w:val="20"/>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6"/>
        <w:gridCol w:w="2674"/>
        <w:gridCol w:w="1550"/>
        <w:gridCol w:w="1558"/>
        <w:gridCol w:w="795"/>
        <w:gridCol w:w="1934"/>
      </w:tblGrid>
      <w:tr w:rsidR="00C52134" w:rsidRPr="00C52134" w14:paraId="3475B2E1" w14:textId="77777777" w:rsidTr="003C275C">
        <w:tc>
          <w:tcPr>
            <w:tcW w:w="1242" w:type="dxa"/>
            <w:tcBorders>
              <w:top w:val="nil"/>
              <w:left w:val="nil"/>
            </w:tcBorders>
          </w:tcPr>
          <w:p w14:paraId="0900019D" w14:textId="77777777" w:rsidR="00B53D0D" w:rsidRPr="00C52134" w:rsidRDefault="00B53D0D" w:rsidP="003C275C">
            <w:pPr>
              <w:jc w:val="both"/>
              <w:rPr>
                <w:rFonts w:ascii="Arial" w:hAnsi="Arial" w:cs="Arial"/>
                <w:b/>
                <w:sz w:val="20"/>
                <w:szCs w:val="20"/>
              </w:rPr>
            </w:pPr>
          </w:p>
        </w:tc>
        <w:tc>
          <w:tcPr>
            <w:tcW w:w="2694" w:type="dxa"/>
          </w:tcPr>
          <w:p w14:paraId="604A9FE7" w14:textId="77777777" w:rsidR="00B53D0D" w:rsidRPr="00C52134" w:rsidRDefault="00B53D0D" w:rsidP="003C275C">
            <w:pPr>
              <w:jc w:val="both"/>
              <w:rPr>
                <w:rFonts w:ascii="Arial" w:hAnsi="Arial" w:cs="Arial"/>
                <w:b/>
                <w:sz w:val="20"/>
                <w:szCs w:val="20"/>
              </w:rPr>
            </w:pPr>
            <w:r w:rsidRPr="00C52134">
              <w:rPr>
                <w:rFonts w:ascii="Arial" w:hAnsi="Arial" w:cs="Arial"/>
                <w:b/>
                <w:sz w:val="20"/>
                <w:szCs w:val="20"/>
              </w:rPr>
              <w:t>Nombre</w:t>
            </w:r>
          </w:p>
        </w:tc>
        <w:tc>
          <w:tcPr>
            <w:tcW w:w="1559" w:type="dxa"/>
          </w:tcPr>
          <w:p w14:paraId="29E53FC7" w14:textId="77777777" w:rsidR="00B53D0D" w:rsidRPr="00C52134" w:rsidRDefault="00B53D0D" w:rsidP="003C275C">
            <w:pPr>
              <w:jc w:val="both"/>
              <w:rPr>
                <w:rFonts w:ascii="Arial" w:hAnsi="Arial" w:cs="Arial"/>
                <w:b/>
                <w:sz w:val="20"/>
                <w:szCs w:val="20"/>
              </w:rPr>
            </w:pPr>
            <w:r w:rsidRPr="00C52134">
              <w:rPr>
                <w:rFonts w:ascii="Arial" w:hAnsi="Arial" w:cs="Arial"/>
                <w:b/>
                <w:sz w:val="20"/>
                <w:szCs w:val="20"/>
              </w:rPr>
              <w:t>Cargo</w:t>
            </w:r>
          </w:p>
        </w:tc>
        <w:tc>
          <w:tcPr>
            <w:tcW w:w="1559" w:type="dxa"/>
          </w:tcPr>
          <w:p w14:paraId="5ACC8D7B" w14:textId="77777777" w:rsidR="00B53D0D" w:rsidRPr="00C52134" w:rsidRDefault="00B53D0D" w:rsidP="003C275C">
            <w:pPr>
              <w:jc w:val="both"/>
              <w:rPr>
                <w:rFonts w:ascii="Arial" w:hAnsi="Arial" w:cs="Arial"/>
                <w:b/>
                <w:sz w:val="20"/>
                <w:szCs w:val="20"/>
              </w:rPr>
            </w:pPr>
            <w:r w:rsidRPr="00C52134">
              <w:rPr>
                <w:rFonts w:ascii="Arial" w:hAnsi="Arial" w:cs="Arial"/>
                <w:b/>
                <w:sz w:val="20"/>
                <w:szCs w:val="20"/>
              </w:rPr>
              <w:t>Dependencia</w:t>
            </w:r>
          </w:p>
        </w:tc>
        <w:tc>
          <w:tcPr>
            <w:tcW w:w="747" w:type="dxa"/>
          </w:tcPr>
          <w:p w14:paraId="745C9FDE" w14:textId="77777777" w:rsidR="00B53D0D" w:rsidRPr="00C52134" w:rsidRDefault="00B53D0D" w:rsidP="003C275C">
            <w:pPr>
              <w:jc w:val="both"/>
              <w:rPr>
                <w:rFonts w:ascii="Arial" w:hAnsi="Arial" w:cs="Arial"/>
                <w:b/>
                <w:sz w:val="20"/>
                <w:szCs w:val="20"/>
              </w:rPr>
            </w:pPr>
            <w:r w:rsidRPr="00C52134">
              <w:rPr>
                <w:rFonts w:ascii="Arial" w:hAnsi="Arial" w:cs="Arial"/>
                <w:b/>
                <w:sz w:val="20"/>
                <w:szCs w:val="20"/>
              </w:rPr>
              <w:t>Fecha</w:t>
            </w:r>
          </w:p>
        </w:tc>
        <w:tc>
          <w:tcPr>
            <w:tcW w:w="1946" w:type="dxa"/>
          </w:tcPr>
          <w:p w14:paraId="206DEEFA" w14:textId="77777777" w:rsidR="00B53D0D" w:rsidRPr="00C52134" w:rsidRDefault="00B53D0D" w:rsidP="003C275C">
            <w:pPr>
              <w:jc w:val="both"/>
              <w:rPr>
                <w:rFonts w:ascii="Arial" w:hAnsi="Arial" w:cs="Arial"/>
                <w:b/>
                <w:sz w:val="20"/>
                <w:szCs w:val="20"/>
              </w:rPr>
            </w:pPr>
            <w:r w:rsidRPr="00C52134">
              <w:rPr>
                <w:rFonts w:ascii="Arial" w:hAnsi="Arial" w:cs="Arial"/>
                <w:b/>
                <w:sz w:val="20"/>
                <w:szCs w:val="20"/>
              </w:rPr>
              <w:t>Razón del Cambio</w:t>
            </w:r>
          </w:p>
        </w:tc>
      </w:tr>
      <w:tr w:rsidR="00B53D0D" w:rsidRPr="00C52134" w14:paraId="7D3D6392" w14:textId="77777777" w:rsidTr="003C275C">
        <w:tc>
          <w:tcPr>
            <w:tcW w:w="1242" w:type="dxa"/>
          </w:tcPr>
          <w:p w14:paraId="225C3536" w14:textId="77777777" w:rsidR="00B53D0D" w:rsidRPr="00C52134" w:rsidRDefault="00B53D0D" w:rsidP="003C275C">
            <w:pPr>
              <w:jc w:val="both"/>
              <w:rPr>
                <w:rFonts w:ascii="Arial" w:hAnsi="Arial" w:cs="Arial"/>
                <w:b/>
                <w:sz w:val="20"/>
                <w:szCs w:val="20"/>
              </w:rPr>
            </w:pPr>
            <w:r w:rsidRPr="00C52134">
              <w:rPr>
                <w:rFonts w:ascii="Arial" w:hAnsi="Arial" w:cs="Arial"/>
                <w:b/>
                <w:sz w:val="20"/>
                <w:szCs w:val="20"/>
              </w:rPr>
              <w:t>Autor (es)</w:t>
            </w:r>
          </w:p>
        </w:tc>
        <w:tc>
          <w:tcPr>
            <w:tcW w:w="2694" w:type="dxa"/>
          </w:tcPr>
          <w:p w14:paraId="4672196E" w14:textId="77777777" w:rsidR="00B53D0D" w:rsidRPr="00C52134" w:rsidRDefault="00B53D0D" w:rsidP="003C275C">
            <w:pPr>
              <w:jc w:val="both"/>
              <w:rPr>
                <w:rFonts w:ascii="Arial" w:hAnsi="Arial" w:cs="Arial"/>
                <w:b/>
                <w:sz w:val="20"/>
                <w:szCs w:val="20"/>
              </w:rPr>
            </w:pPr>
          </w:p>
        </w:tc>
        <w:tc>
          <w:tcPr>
            <w:tcW w:w="1559" w:type="dxa"/>
          </w:tcPr>
          <w:p w14:paraId="22466F5F" w14:textId="77777777" w:rsidR="00B53D0D" w:rsidRPr="00C52134" w:rsidRDefault="00B53D0D" w:rsidP="003C275C">
            <w:pPr>
              <w:jc w:val="both"/>
              <w:rPr>
                <w:rFonts w:ascii="Arial" w:hAnsi="Arial" w:cs="Arial"/>
                <w:b/>
                <w:sz w:val="20"/>
                <w:szCs w:val="20"/>
              </w:rPr>
            </w:pPr>
          </w:p>
        </w:tc>
        <w:tc>
          <w:tcPr>
            <w:tcW w:w="1559" w:type="dxa"/>
          </w:tcPr>
          <w:p w14:paraId="032B6442" w14:textId="77777777" w:rsidR="00B53D0D" w:rsidRPr="00C52134" w:rsidRDefault="00B53D0D" w:rsidP="003C275C">
            <w:pPr>
              <w:jc w:val="both"/>
              <w:rPr>
                <w:rFonts w:ascii="Arial" w:hAnsi="Arial" w:cs="Arial"/>
                <w:b/>
                <w:sz w:val="20"/>
                <w:szCs w:val="20"/>
              </w:rPr>
            </w:pPr>
          </w:p>
        </w:tc>
        <w:tc>
          <w:tcPr>
            <w:tcW w:w="747" w:type="dxa"/>
          </w:tcPr>
          <w:p w14:paraId="32B1FC2A" w14:textId="77777777" w:rsidR="00B53D0D" w:rsidRPr="00C52134" w:rsidRDefault="00B53D0D" w:rsidP="003C275C">
            <w:pPr>
              <w:jc w:val="both"/>
              <w:rPr>
                <w:rFonts w:ascii="Arial" w:hAnsi="Arial" w:cs="Arial"/>
                <w:b/>
                <w:sz w:val="20"/>
                <w:szCs w:val="20"/>
              </w:rPr>
            </w:pPr>
          </w:p>
        </w:tc>
        <w:tc>
          <w:tcPr>
            <w:tcW w:w="1946" w:type="dxa"/>
          </w:tcPr>
          <w:p w14:paraId="712395F9" w14:textId="77777777" w:rsidR="00B53D0D" w:rsidRPr="00C52134" w:rsidRDefault="00B53D0D" w:rsidP="003C275C">
            <w:pPr>
              <w:jc w:val="both"/>
              <w:rPr>
                <w:rFonts w:ascii="Arial" w:hAnsi="Arial" w:cs="Arial"/>
                <w:b/>
                <w:sz w:val="20"/>
                <w:szCs w:val="20"/>
              </w:rPr>
            </w:pPr>
          </w:p>
        </w:tc>
      </w:tr>
    </w:tbl>
    <w:p w14:paraId="3721CA75" w14:textId="56A3B544" w:rsidR="00E85AFD" w:rsidRPr="00C52134" w:rsidRDefault="00E85AFD" w:rsidP="00117BFB">
      <w:pPr>
        <w:spacing w:after="0"/>
      </w:pPr>
    </w:p>
    <w:sectPr w:rsidR="00E85AFD" w:rsidRPr="00C52134">
      <w:headerReference w:type="default" r:id="rId9"/>
      <w:footerReference w:type="default" r:id="rId10"/>
      <w:headerReference w:type="first" r:id="rId11"/>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C0A04" w14:textId="77777777" w:rsidR="00F959DB" w:rsidRDefault="00F959DB">
      <w:pPr>
        <w:spacing w:after="0" w:line="240" w:lineRule="auto"/>
      </w:pPr>
      <w:r>
        <w:separator/>
      </w:r>
    </w:p>
  </w:endnote>
  <w:endnote w:type="continuationSeparator" w:id="0">
    <w:p w14:paraId="2E7D1589" w14:textId="77777777" w:rsidR="00F959DB" w:rsidRDefault="00F959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45EC4337" w:rsidR="00E85AFD" w:rsidRDefault="002E0F5A">
    <w:pPr>
      <w:pStyle w:val="Piedepgina"/>
      <w:jc w:val="right"/>
      <w:rPr>
        <w:color w:val="595959" w:themeColor="text1" w:themeTint="A6"/>
        <w:sz w:val="18"/>
      </w:rPr>
    </w:pPr>
    <w:r>
      <w:rPr>
        <w:rFonts w:asciiTheme="majorHAnsi" w:hAnsiTheme="majorHAnsi" w:cs="Arial"/>
        <w:b/>
        <w:noProof/>
        <w:lang w:eastAsia="es-CO"/>
      </w:rPr>
      <mc:AlternateContent>
        <mc:Choice Requires="wps">
          <w:drawing>
            <wp:anchor distT="0" distB="0" distL="114300" distR="114300" simplePos="0" relativeHeight="251656704" behindDoc="0" locked="0" layoutInCell="1" allowOverlap="1" wp14:anchorId="3F0523B1" wp14:editId="019E068B">
              <wp:simplePos x="0" y="0"/>
              <wp:positionH relativeFrom="column">
                <wp:posOffset>5324475</wp:posOffset>
              </wp:positionH>
              <wp:positionV relativeFrom="paragraph">
                <wp:posOffset>-678815</wp:posOffset>
              </wp:positionV>
              <wp:extent cx="1247775" cy="276225"/>
              <wp:effectExtent l="0" t="0" r="9525" b="9525"/>
              <wp:wrapNone/>
              <wp:docPr id="10" name="Cuadro de texto 10"/>
              <wp:cNvGraphicFramePr/>
              <a:graphic xmlns:a="http://schemas.openxmlformats.org/drawingml/2006/main">
                <a:graphicData uri="http://schemas.microsoft.com/office/word/2010/wordprocessingShape">
                  <wps:wsp>
                    <wps:cNvSpPr txBox="1"/>
                    <wps:spPr>
                      <a:xfrm>
                        <a:off x="0" y="0"/>
                        <a:ext cx="12477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C41349" w14:textId="0D9E8DA4" w:rsidR="00E85AFD" w:rsidRPr="00B53D0D" w:rsidRDefault="00B53D0D">
                          <w:r w:rsidRPr="00B53D0D">
                            <w:rPr>
                              <w:sz w:val="18"/>
                            </w:rPr>
                            <w:t>GFPI</w:t>
                          </w:r>
                          <w:r w:rsidR="002D12AD" w:rsidRPr="00B53D0D">
                            <w:rPr>
                              <w:sz w:val="18"/>
                            </w:rPr>
                            <w:t>-F-</w:t>
                          </w:r>
                          <w:r w:rsidR="000F2166">
                            <w:rPr>
                              <w:sz w:val="18"/>
                            </w:rPr>
                            <w:t>135</w:t>
                          </w:r>
                          <w:r w:rsidRPr="00B53D0D">
                            <w:rPr>
                              <w:sz w:val="18"/>
                            </w:rPr>
                            <w:t xml:space="preserve"> V</w:t>
                          </w:r>
                          <w:r w:rsidR="002D12AD" w:rsidRPr="00B53D0D">
                            <w:rPr>
                              <w:sz w:val="18"/>
                            </w:rPr>
                            <w:t>0</w:t>
                          </w:r>
                          <w:r w:rsidR="00763DBE">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0523B1" id="_x0000_t202" coordsize="21600,21600" o:spt="202" path="m,l,21600r21600,l21600,xe">
              <v:stroke joinstyle="miter"/>
              <v:path gradientshapeok="t" o:connecttype="rect"/>
            </v:shapetype>
            <v:shape id="Cuadro de texto 10" o:spid="_x0000_s1026" type="#_x0000_t202" style="position:absolute;left:0;text-align:left;margin-left:419.25pt;margin-top:-53.45pt;width:98.25pt;height:2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1ekdQIAAGUFAAAOAAAAZHJzL2Uyb0RvYy54bWysVEtv2zAMvg/YfxB0X514eWxBnCJL0WFA&#10;0BZLh54VWUqEyaImKbGzX19Kdh7reumwi0yZH1+fSE6vm0qTvXBegSlo/6pHiTAcSmU2Bf3xePvh&#10;EyU+MFMyDUYU9CA8vZ69fzet7UTksAVdCkfQifGT2hZ0G4KdZJnnW1ExfwVWGFRKcBULeHWbrHSs&#10;Ru+VzvJeb5TV4ErrgAvv8e9Nq6Sz5F9KwcO9lF4EoguKuYV0unSu45nNpmyyccxuFe/SYP+QRcWU&#10;waAnVzcsMLJz6i9XleIOPMhwxaHKQErFRaoBq+n3XlSz2jIrUi1Ijrcnmvz/c8vv9iv74EhovkCD&#10;DxgJqa2fePwZ62mkq+IXMyWoRwoPJ9pEEwiPRvlgPB4PKeGoy8ejPB9GN9nZ2jofvgqoSBQK6vBZ&#10;Eltsv/ShhR4hMZgHrcpbpXW6xFYQC+3InuEj6pByROd/oLQhdUFHH4e95NhANG89axPdiNQMXbhz&#10;hUkKBy0iRpvvQhJVpkJfic04F+YUP6EjSmKotxh2+HNWbzFu60CLFBlMOBlXyoBL1afpOVNW/jxS&#10;Jls8vs1F3VEMzbrpXn4N5QEbwkE7K97yW4WvtmQ+PDCHw4E9gAMf7vGQGpB16CRKtuB+v/Y/4rFn&#10;UUtJjcNWUP9rx5ygRH8z2M2f+4NBnM50GQzHOV7cpWZ9qTG7agHYCn1cLZYnMeKDPorSQfWEe2Ee&#10;o6KKGY6xCxqO4iK0KwD3ChfzeQLhPFoWlmZleXQd6Y09+dg8MWe7xg3Y8ndwHEs2edG/LTZaGpjv&#10;AkiVmjsS3LLaEY+znMaj2ztxWVzeE+q8HWfPAAAA//8DAFBLAwQUAAYACAAAACEAdngOkuMAAAAN&#10;AQAADwAAAGRycy9kb3ducmV2LnhtbEyPwU7DMAyG70i8Q2QkLmhLRmlXStMJIWASN9YB4pY1pq1o&#10;nKrJ2vL2ZCc42v70+/vzzWw6NuLgWksSVksBDKmyuqVawr58WqTAnFekVWcJJfygg01xfparTNuJ&#10;XnHc+ZqFEHKZktB432ecu6pBo9zS9kjh9mUHo3wYh5rrQU0h3HT8WoiEG9VS+NCoHh8arL53RyPh&#10;86r+eHHz89sUxVH/uB3L9bsupby8mO/vgHmc/R8MJ/2gDkVwOtgjacc6CWmUxgGVsFiJ5BbYCRFR&#10;HPodwi6JboAXOf/fovgFAAD//wMAUEsBAi0AFAAGAAgAAAAhALaDOJL+AAAA4QEAABMAAAAAAAAA&#10;AAAAAAAAAAAAAFtDb250ZW50X1R5cGVzXS54bWxQSwECLQAUAAYACAAAACEAOP0h/9YAAACUAQAA&#10;CwAAAAAAAAAAAAAAAAAvAQAAX3JlbHMvLnJlbHNQSwECLQAUAAYACAAAACEAez9XpHUCAABlBQAA&#10;DgAAAAAAAAAAAAAAAAAuAgAAZHJzL2Uyb0RvYy54bWxQSwECLQAUAAYACAAAACEAdngOkuMAAAAN&#10;AQAADwAAAAAAAAAAAAAAAADPBAAAZHJzL2Rvd25yZXYueG1sUEsFBgAAAAAEAAQA8wAAAN8FAAAA&#10;AA==&#10;" fillcolor="white [3201]" stroked="f" strokeweight=".5pt">
              <v:textbox>
                <w:txbxContent>
                  <w:p w14:paraId="22C41349" w14:textId="0D9E8DA4" w:rsidR="00E85AFD" w:rsidRPr="00B53D0D" w:rsidRDefault="00B53D0D">
                    <w:r w:rsidRPr="00B53D0D">
                      <w:rPr>
                        <w:sz w:val="18"/>
                      </w:rPr>
                      <w:t>GFPI</w:t>
                    </w:r>
                    <w:r w:rsidR="002D12AD" w:rsidRPr="00B53D0D">
                      <w:rPr>
                        <w:sz w:val="18"/>
                      </w:rPr>
                      <w:t>-F-</w:t>
                    </w:r>
                    <w:r w:rsidR="000F2166">
                      <w:rPr>
                        <w:sz w:val="18"/>
                      </w:rPr>
                      <w:t>135</w:t>
                    </w:r>
                    <w:r w:rsidRPr="00B53D0D">
                      <w:rPr>
                        <w:sz w:val="18"/>
                      </w:rPr>
                      <w:t xml:space="preserve"> V</w:t>
                    </w:r>
                    <w:r w:rsidR="002D12AD" w:rsidRPr="00B53D0D">
                      <w:rPr>
                        <w:sz w:val="18"/>
                      </w:rPr>
                      <w:t>0</w:t>
                    </w:r>
                    <w:r w:rsidR="00763DBE">
                      <w:rPr>
                        <w:sz w:val="18"/>
                      </w:rPr>
                      <w:t>1</w:t>
                    </w:r>
                  </w:p>
                </w:txbxContent>
              </v:textbox>
            </v:shape>
          </w:pict>
        </mc:Fallback>
      </mc:AlternateContent>
    </w:r>
  </w:p>
  <w:p w14:paraId="5643DDF2" w14:textId="6ED03E20" w:rsidR="00E85AFD" w:rsidRDefault="00E85AFD">
    <w:pPr>
      <w:pStyle w:val="Piedepgina"/>
    </w:pP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67D5F" w14:textId="77777777" w:rsidR="00F959DB" w:rsidRDefault="00F959DB">
      <w:pPr>
        <w:spacing w:after="0" w:line="240" w:lineRule="auto"/>
      </w:pPr>
      <w:r>
        <w:separator/>
      </w:r>
    </w:p>
  </w:footnote>
  <w:footnote w:type="continuationSeparator" w:id="0">
    <w:p w14:paraId="1A639BE7" w14:textId="77777777" w:rsidR="00F959DB" w:rsidRDefault="00F959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8635E" w14:textId="29F96B69" w:rsidR="00E85AFD" w:rsidRDefault="002E0F5A">
    <w:pPr>
      <w:pStyle w:val="Encabezado"/>
    </w:pPr>
    <w:r>
      <w:rPr>
        <w:noProof/>
        <w:lang w:val="en-US"/>
      </w:rPr>
      <w:drawing>
        <wp:anchor distT="0" distB="0" distL="114300" distR="114300" simplePos="0" relativeHeight="251661824" behindDoc="0" locked="0" layoutInCell="1" allowOverlap="1" wp14:anchorId="595AC467" wp14:editId="6EF4FE00">
          <wp:simplePos x="0" y="0"/>
          <wp:positionH relativeFrom="margin">
            <wp:posOffset>2447925</wp:posOffset>
          </wp:positionH>
          <wp:positionV relativeFrom="topMargin">
            <wp:posOffset>363855</wp:posOffset>
          </wp:positionV>
          <wp:extent cx="629920" cy="588645"/>
          <wp:effectExtent l="0" t="0" r="0" b="1905"/>
          <wp:wrapNone/>
          <wp:docPr id="4" name="Imagen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page">
            <wp14:pctWidth>0</wp14:pctWidth>
          </wp14:sizeRelH>
          <wp14:sizeRelV relativeFrom="page">
            <wp14:pctHeight>0</wp14:pctHeight>
          </wp14:sizeRelV>
        </wp:anchor>
      </w:drawing>
    </w:r>
    <w:r w:rsidR="002D12AD">
      <w:rPr>
        <w:noProof/>
        <w:lang w:val="es-ES" w:eastAsia="es-ES"/>
      </w:rPr>
      <w:t xml:space="preserve"> </w:t>
    </w:r>
    <w:r w:rsidR="002D12AD">
      <w:rPr>
        <w:noProof/>
        <w:lang w:eastAsia="es-CO"/>
      </w:rPr>
      <w:t xml:space="preserve">                                                                                                                      </w:t>
    </w:r>
  </w:p>
  <w:p w14:paraId="5178D12F" w14:textId="77777777" w:rsidR="00E85AFD" w:rsidRDefault="00E85AFD">
    <w:pPr>
      <w:pStyle w:val="Encabezado"/>
    </w:pPr>
  </w:p>
  <w:p w14:paraId="22FDCF38" w14:textId="77777777" w:rsidR="00E85AFD" w:rsidRDefault="00E85AFD">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77777777" w:rsidR="00E85AFD" w:rsidRDefault="00E85AFD">
    <w:pPr>
      <w:pStyle w:val="Encabezado"/>
      <w:rPr>
        <w:noProof/>
        <w:lang w:val="es-ES" w:eastAsia="es-ES"/>
      </w:rPr>
    </w:pP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pt;height:15pt" o:bullet="t">
        <v:imagedata r:id="rId1" o:title="mso3E2A463E"/>
      </v:shape>
    </w:pict>
  </w:numPicBullet>
  <w:abstractNum w:abstractNumId="0" w15:restartNumberingAfterBreak="0">
    <w:nsid w:val="00E453AF"/>
    <w:multiLevelType w:val="hybridMultilevel"/>
    <w:tmpl w:val="58EA5D56"/>
    <w:lvl w:ilvl="0" w:tplc="869A32E0">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080C626F"/>
    <w:multiLevelType w:val="hybridMultilevel"/>
    <w:tmpl w:val="62CCB420"/>
    <w:lvl w:ilvl="0" w:tplc="2C948712">
      <w:start w:val="1"/>
      <w:numFmt w:val="decimal"/>
      <w:lvlText w:val="%1."/>
      <w:lvlJc w:val="left"/>
      <w:pPr>
        <w:ind w:left="660" w:hanging="360"/>
      </w:pPr>
      <w:rPr>
        <w:rFonts w:hint="default"/>
      </w:rPr>
    </w:lvl>
    <w:lvl w:ilvl="1" w:tplc="040A0019" w:tentative="1">
      <w:start w:val="1"/>
      <w:numFmt w:val="lowerLetter"/>
      <w:lvlText w:val="%2."/>
      <w:lvlJc w:val="left"/>
      <w:pPr>
        <w:ind w:left="1380" w:hanging="360"/>
      </w:pPr>
    </w:lvl>
    <w:lvl w:ilvl="2" w:tplc="040A001B" w:tentative="1">
      <w:start w:val="1"/>
      <w:numFmt w:val="lowerRoman"/>
      <w:lvlText w:val="%3."/>
      <w:lvlJc w:val="right"/>
      <w:pPr>
        <w:ind w:left="2100" w:hanging="180"/>
      </w:pPr>
    </w:lvl>
    <w:lvl w:ilvl="3" w:tplc="040A000F" w:tentative="1">
      <w:start w:val="1"/>
      <w:numFmt w:val="decimal"/>
      <w:lvlText w:val="%4."/>
      <w:lvlJc w:val="left"/>
      <w:pPr>
        <w:ind w:left="2820" w:hanging="360"/>
      </w:pPr>
    </w:lvl>
    <w:lvl w:ilvl="4" w:tplc="040A0019" w:tentative="1">
      <w:start w:val="1"/>
      <w:numFmt w:val="lowerLetter"/>
      <w:lvlText w:val="%5."/>
      <w:lvlJc w:val="left"/>
      <w:pPr>
        <w:ind w:left="3540" w:hanging="360"/>
      </w:pPr>
    </w:lvl>
    <w:lvl w:ilvl="5" w:tplc="040A001B" w:tentative="1">
      <w:start w:val="1"/>
      <w:numFmt w:val="lowerRoman"/>
      <w:lvlText w:val="%6."/>
      <w:lvlJc w:val="right"/>
      <w:pPr>
        <w:ind w:left="4260" w:hanging="180"/>
      </w:pPr>
    </w:lvl>
    <w:lvl w:ilvl="6" w:tplc="040A000F" w:tentative="1">
      <w:start w:val="1"/>
      <w:numFmt w:val="decimal"/>
      <w:lvlText w:val="%7."/>
      <w:lvlJc w:val="left"/>
      <w:pPr>
        <w:ind w:left="4980" w:hanging="360"/>
      </w:pPr>
    </w:lvl>
    <w:lvl w:ilvl="7" w:tplc="040A0019" w:tentative="1">
      <w:start w:val="1"/>
      <w:numFmt w:val="lowerLetter"/>
      <w:lvlText w:val="%8."/>
      <w:lvlJc w:val="left"/>
      <w:pPr>
        <w:ind w:left="5700" w:hanging="360"/>
      </w:pPr>
    </w:lvl>
    <w:lvl w:ilvl="8" w:tplc="040A001B" w:tentative="1">
      <w:start w:val="1"/>
      <w:numFmt w:val="lowerRoman"/>
      <w:lvlText w:val="%9."/>
      <w:lvlJc w:val="right"/>
      <w:pPr>
        <w:ind w:left="6420" w:hanging="180"/>
      </w:pPr>
    </w:lvl>
  </w:abstractNum>
  <w:abstractNum w:abstractNumId="3" w15:restartNumberingAfterBreak="0">
    <w:nsid w:val="0A620866"/>
    <w:multiLevelType w:val="hybridMultilevel"/>
    <w:tmpl w:val="086438EC"/>
    <w:lvl w:ilvl="0" w:tplc="A7B68F3A">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0BF85F63"/>
    <w:multiLevelType w:val="hybridMultilevel"/>
    <w:tmpl w:val="4830CEF6"/>
    <w:lvl w:ilvl="0" w:tplc="9A6250B2">
      <w:start w:val="1"/>
      <w:numFmt w:val="lowerLetter"/>
      <w:lvlText w:val="%1."/>
      <w:lvlJc w:val="left"/>
      <w:pPr>
        <w:ind w:left="1020" w:hanging="360"/>
      </w:pPr>
      <w:rPr>
        <w:rFonts w:hint="default"/>
      </w:rPr>
    </w:lvl>
    <w:lvl w:ilvl="1" w:tplc="040A0019" w:tentative="1">
      <w:start w:val="1"/>
      <w:numFmt w:val="lowerLetter"/>
      <w:lvlText w:val="%2."/>
      <w:lvlJc w:val="left"/>
      <w:pPr>
        <w:ind w:left="1740" w:hanging="360"/>
      </w:pPr>
    </w:lvl>
    <w:lvl w:ilvl="2" w:tplc="040A001B" w:tentative="1">
      <w:start w:val="1"/>
      <w:numFmt w:val="lowerRoman"/>
      <w:lvlText w:val="%3."/>
      <w:lvlJc w:val="right"/>
      <w:pPr>
        <w:ind w:left="2460" w:hanging="180"/>
      </w:pPr>
    </w:lvl>
    <w:lvl w:ilvl="3" w:tplc="040A000F" w:tentative="1">
      <w:start w:val="1"/>
      <w:numFmt w:val="decimal"/>
      <w:lvlText w:val="%4."/>
      <w:lvlJc w:val="left"/>
      <w:pPr>
        <w:ind w:left="3180" w:hanging="360"/>
      </w:pPr>
    </w:lvl>
    <w:lvl w:ilvl="4" w:tplc="040A0019" w:tentative="1">
      <w:start w:val="1"/>
      <w:numFmt w:val="lowerLetter"/>
      <w:lvlText w:val="%5."/>
      <w:lvlJc w:val="left"/>
      <w:pPr>
        <w:ind w:left="3900" w:hanging="360"/>
      </w:pPr>
    </w:lvl>
    <w:lvl w:ilvl="5" w:tplc="040A001B" w:tentative="1">
      <w:start w:val="1"/>
      <w:numFmt w:val="lowerRoman"/>
      <w:lvlText w:val="%6."/>
      <w:lvlJc w:val="right"/>
      <w:pPr>
        <w:ind w:left="4620" w:hanging="180"/>
      </w:pPr>
    </w:lvl>
    <w:lvl w:ilvl="6" w:tplc="040A000F" w:tentative="1">
      <w:start w:val="1"/>
      <w:numFmt w:val="decimal"/>
      <w:lvlText w:val="%7."/>
      <w:lvlJc w:val="left"/>
      <w:pPr>
        <w:ind w:left="5340" w:hanging="360"/>
      </w:pPr>
    </w:lvl>
    <w:lvl w:ilvl="7" w:tplc="040A0019" w:tentative="1">
      <w:start w:val="1"/>
      <w:numFmt w:val="lowerLetter"/>
      <w:lvlText w:val="%8."/>
      <w:lvlJc w:val="left"/>
      <w:pPr>
        <w:ind w:left="6060" w:hanging="360"/>
      </w:pPr>
    </w:lvl>
    <w:lvl w:ilvl="8" w:tplc="040A001B" w:tentative="1">
      <w:start w:val="1"/>
      <w:numFmt w:val="lowerRoman"/>
      <w:lvlText w:val="%9."/>
      <w:lvlJc w:val="right"/>
      <w:pPr>
        <w:ind w:left="6780" w:hanging="180"/>
      </w:p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015729"/>
    <w:multiLevelType w:val="hybridMultilevel"/>
    <w:tmpl w:val="FCF84B86"/>
    <w:lvl w:ilvl="0" w:tplc="80D8777A">
      <w:start w:val="1"/>
      <w:numFmt w:val="decimal"/>
      <w:lvlText w:val="%1."/>
      <w:lvlJc w:val="left"/>
      <w:pPr>
        <w:ind w:left="1440" w:hanging="360"/>
      </w:pPr>
      <w:rPr>
        <w:rFonts w:hint="default"/>
      </w:rPr>
    </w:lvl>
    <w:lvl w:ilvl="1" w:tplc="040A0019" w:tentative="1">
      <w:start w:val="1"/>
      <w:numFmt w:val="lowerLetter"/>
      <w:lvlText w:val="%2."/>
      <w:lvlJc w:val="left"/>
      <w:pPr>
        <w:ind w:left="2160" w:hanging="360"/>
      </w:pPr>
    </w:lvl>
    <w:lvl w:ilvl="2" w:tplc="040A001B" w:tentative="1">
      <w:start w:val="1"/>
      <w:numFmt w:val="lowerRoman"/>
      <w:lvlText w:val="%3."/>
      <w:lvlJc w:val="right"/>
      <w:pPr>
        <w:ind w:left="2880" w:hanging="180"/>
      </w:pPr>
    </w:lvl>
    <w:lvl w:ilvl="3" w:tplc="040A000F" w:tentative="1">
      <w:start w:val="1"/>
      <w:numFmt w:val="decimal"/>
      <w:lvlText w:val="%4."/>
      <w:lvlJc w:val="left"/>
      <w:pPr>
        <w:ind w:left="3600" w:hanging="360"/>
      </w:pPr>
    </w:lvl>
    <w:lvl w:ilvl="4" w:tplc="040A0019" w:tentative="1">
      <w:start w:val="1"/>
      <w:numFmt w:val="lowerLetter"/>
      <w:lvlText w:val="%5."/>
      <w:lvlJc w:val="left"/>
      <w:pPr>
        <w:ind w:left="4320" w:hanging="360"/>
      </w:pPr>
    </w:lvl>
    <w:lvl w:ilvl="5" w:tplc="040A001B" w:tentative="1">
      <w:start w:val="1"/>
      <w:numFmt w:val="lowerRoman"/>
      <w:lvlText w:val="%6."/>
      <w:lvlJc w:val="right"/>
      <w:pPr>
        <w:ind w:left="5040" w:hanging="180"/>
      </w:pPr>
    </w:lvl>
    <w:lvl w:ilvl="6" w:tplc="040A000F" w:tentative="1">
      <w:start w:val="1"/>
      <w:numFmt w:val="decimal"/>
      <w:lvlText w:val="%7."/>
      <w:lvlJc w:val="left"/>
      <w:pPr>
        <w:ind w:left="5760" w:hanging="360"/>
      </w:pPr>
    </w:lvl>
    <w:lvl w:ilvl="7" w:tplc="040A0019" w:tentative="1">
      <w:start w:val="1"/>
      <w:numFmt w:val="lowerLetter"/>
      <w:lvlText w:val="%8."/>
      <w:lvlJc w:val="left"/>
      <w:pPr>
        <w:ind w:left="6480" w:hanging="360"/>
      </w:pPr>
    </w:lvl>
    <w:lvl w:ilvl="8" w:tplc="040A001B" w:tentative="1">
      <w:start w:val="1"/>
      <w:numFmt w:val="lowerRoman"/>
      <w:lvlText w:val="%9."/>
      <w:lvlJc w:val="right"/>
      <w:pPr>
        <w:ind w:left="7200" w:hanging="180"/>
      </w:pPr>
    </w:lvl>
  </w:abstractNum>
  <w:abstractNum w:abstractNumId="8"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0" w15:restartNumberingAfterBreak="0">
    <w:nsid w:val="1CD37E3D"/>
    <w:multiLevelType w:val="hybridMultilevel"/>
    <w:tmpl w:val="BFCC8AE2"/>
    <w:lvl w:ilvl="0" w:tplc="869A32E0">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2773157D"/>
    <w:multiLevelType w:val="hybridMultilevel"/>
    <w:tmpl w:val="216CB24C"/>
    <w:lvl w:ilvl="0" w:tplc="040A0019">
      <w:start w:val="1"/>
      <w:numFmt w:val="lowerLetter"/>
      <w:lvlText w:val="%1."/>
      <w:lvlJc w:val="left"/>
      <w:pPr>
        <w:ind w:left="1068" w:hanging="360"/>
      </w:p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12" w15:restartNumberingAfterBreak="0">
    <w:nsid w:val="29AD7FFD"/>
    <w:multiLevelType w:val="hybridMultilevel"/>
    <w:tmpl w:val="417ED5E4"/>
    <w:lvl w:ilvl="0" w:tplc="E6C263E8">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2B505D9F"/>
    <w:multiLevelType w:val="hybridMultilevel"/>
    <w:tmpl w:val="A67C820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BBD34B0"/>
    <w:multiLevelType w:val="hybridMultilevel"/>
    <w:tmpl w:val="8BDA9420"/>
    <w:lvl w:ilvl="0" w:tplc="040A0019">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5" w15:restartNumberingAfterBreak="0">
    <w:nsid w:val="2BD00481"/>
    <w:multiLevelType w:val="hybridMultilevel"/>
    <w:tmpl w:val="3426F1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8B1D46"/>
    <w:multiLevelType w:val="hybridMultilevel"/>
    <w:tmpl w:val="94C49874"/>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22"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6" w15:restartNumberingAfterBreak="0">
    <w:nsid w:val="65BC2955"/>
    <w:multiLevelType w:val="multilevel"/>
    <w:tmpl w:val="AC7A4698"/>
    <w:lvl w:ilvl="0">
      <w:start w:val="1"/>
      <w:numFmt w:val="decimal"/>
      <w:lvlText w:val="%1."/>
      <w:lvlJc w:val="left"/>
      <w:pPr>
        <w:ind w:left="836" w:hanging="216"/>
      </w:pPr>
      <w:rPr>
        <w:rFonts w:ascii="Calibri" w:eastAsia="Calibri" w:hAnsi="Calibri" w:cs="Calibri" w:hint="default"/>
        <w:b/>
        <w:bCs/>
        <w:spacing w:val="-2"/>
        <w:w w:val="100"/>
        <w:sz w:val="22"/>
        <w:szCs w:val="22"/>
        <w:lang w:val="es-ES" w:eastAsia="en-US" w:bidi="ar-SA"/>
      </w:rPr>
    </w:lvl>
    <w:lvl w:ilvl="1">
      <w:start w:val="1"/>
      <w:numFmt w:val="decimal"/>
      <w:lvlText w:val="%1.%2."/>
      <w:lvlJc w:val="left"/>
      <w:pPr>
        <w:ind w:left="1057" w:hanging="438"/>
      </w:pPr>
      <w:rPr>
        <w:rFonts w:ascii="Calibri" w:eastAsia="Calibri" w:hAnsi="Calibri" w:cs="Calibri" w:hint="default"/>
        <w:b/>
        <w:bCs/>
        <w:spacing w:val="-2"/>
        <w:w w:val="100"/>
        <w:sz w:val="22"/>
        <w:szCs w:val="22"/>
        <w:lang w:val="es-ES" w:eastAsia="en-US" w:bidi="ar-SA"/>
      </w:rPr>
    </w:lvl>
    <w:lvl w:ilvl="2">
      <w:start w:val="1"/>
      <w:numFmt w:val="decimal"/>
      <w:lvlText w:val="%1.%2.%3."/>
      <w:lvlJc w:val="left"/>
      <w:pPr>
        <w:ind w:left="620" w:hanging="558"/>
      </w:pPr>
      <w:rPr>
        <w:rFonts w:ascii="Calibri" w:eastAsia="Calibri" w:hAnsi="Calibri" w:cs="Calibri" w:hint="default"/>
        <w:b/>
        <w:bCs/>
        <w:spacing w:val="-2"/>
        <w:w w:val="100"/>
        <w:sz w:val="22"/>
        <w:szCs w:val="22"/>
        <w:lang w:val="es-ES" w:eastAsia="en-US" w:bidi="ar-SA"/>
      </w:rPr>
    </w:lvl>
    <w:lvl w:ilvl="3">
      <w:start w:val="1"/>
      <w:numFmt w:val="decimal"/>
      <w:lvlText w:val="%4."/>
      <w:lvlJc w:val="left"/>
      <w:pPr>
        <w:ind w:left="1336" w:hanging="361"/>
      </w:pPr>
      <w:rPr>
        <w:rFonts w:ascii="Calibri" w:eastAsia="Calibri" w:hAnsi="Calibri" w:cs="Calibri" w:hint="default"/>
        <w:spacing w:val="-2"/>
        <w:w w:val="100"/>
        <w:sz w:val="22"/>
        <w:szCs w:val="22"/>
        <w:lang w:val="es-ES" w:eastAsia="en-US" w:bidi="ar-SA"/>
      </w:rPr>
    </w:lvl>
    <w:lvl w:ilvl="4">
      <w:start w:val="1"/>
      <w:numFmt w:val="lowerLetter"/>
      <w:lvlText w:val="%5."/>
      <w:lvlJc w:val="left"/>
      <w:pPr>
        <w:ind w:left="2061" w:hanging="361"/>
      </w:pPr>
      <w:rPr>
        <w:rFonts w:ascii="Calibri" w:eastAsia="Calibri" w:hAnsi="Calibri" w:cs="Calibri" w:hint="default"/>
        <w:spacing w:val="-1"/>
        <w:w w:val="100"/>
        <w:sz w:val="22"/>
        <w:szCs w:val="22"/>
        <w:lang w:val="es-ES" w:eastAsia="en-US" w:bidi="ar-SA"/>
      </w:rPr>
    </w:lvl>
    <w:lvl w:ilvl="5">
      <w:numFmt w:val="bullet"/>
      <w:lvlText w:val="•"/>
      <w:lvlJc w:val="left"/>
      <w:pPr>
        <w:ind w:left="3516" w:hanging="361"/>
      </w:pPr>
      <w:rPr>
        <w:rFonts w:hint="default"/>
        <w:lang w:val="es-ES" w:eastAsia="en-US" w:bidi="ar-SA"/>
      </w:rPr>
    </w:lvl>
    <w:lvl w:ilvl="6">
      <w:numFmt w:val="bullet"/>
      <w:lvlText w:val="•"/>
      <w:lvlJc w:val="left"/>
      <w:pPr>
        <w:ind w:left="4973" w:hanging="361"/>
      </w:pPr>
      <w:rPr>
        <w:rFonts w:hint="default"/>
        <w:lang w:val="es-ES" w:eastAsia="en-US" w:bidi="ar-SA"/>
      </w:rPr>
    </w:lvl>
    <w:lvl w:ilvl="7">
      <w:numFmt w:val="bullet"/>
      <w:lvlText w:val="•"/>
      <w:lvlJc w:val="left"/>
      <w:pPr>
        <w:ind w:left="6430" w:hanging="361"/>
      </w:pPr>
      <w:rPr>
        <w:rFonts w:hint="default"/>
        <w:lang w:val="es-ES" w:eastAsia="en-US" w:bidi="ar-SA"/>
      </w:rPr>
    </w:lvl>
    <w:lvl w:ilvl="8">
      <w:numFmt w:val="bullet"/>
      <w:lvlText w:val="•"/>
      <w:lvlJc w:val="left"/>
      <w:pPr>
        <w:ind w:left="7886" w:hanging="361"/>
      </w:pPr>
      <w:rPr>
        <w:rFonts w:hint="default"/>
        <w:lang w:val="es-ES" w:eastAsia="en-US" w:bidi="ar-SA"/>
      </w:rPr>
    </w:lvl>
  </w:abstractNum>
  <w:abstractNum w:abstractNumId="27" w15:restartNumberingAfterBreak="0">
    <w:nsid w:val="66D952EE"/>
    <w:multiLevelType w:val="hybridMultilevel"/>
    <w:tmpl w:val="988EF640"/>
    <w:lvl w:ilvl="0" w:tplc="040A0019">
      <w:start w:val="1"/>
      <w:numFmt w:val="lowerLetter"/>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28"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34371E"/>
    <w:multiLevelType w:val="hybridMultilevel"/>
    <w:tmpl w:val="A67C8206"/>
    <w:lvl w:ilvl="0" w:tplc="CE1825AC">
      <w:start w:val="1"/>
      <w:numFmt w:val="lowerLetter"/>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30"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3"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15:restartNumberingAfterBreak="0">
    <w:nsid w:val="7231124B"/>
    <w:multiLevelType w:val="hybridMultilevel"/>
    <w:tmpl w:val="3426F1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8"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1" w15:restartNumberingAfterBreak="0">
    <w:nsid w:val="7F942944"/>
    <w:multiLevelType w:val="hybridMultilevel"/>
    <w:tmpl w:val="3426F1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19380070">
    <w:abstractNumId w:val="34"/>
  </w:num>
  <w:num w:numId="2" w16cid:durableId="1404373033">
    <w:abstractNumId w:val="36"/>
  </w:num>
  <w:num w:numId="3" w16cid:durableId="2131195828">
    <w:abstractNumId w:val="32"/>
  </w:num>
  <w:num w:numId="4" w16cid:durableId="5481548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57135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1608154">
    <w:abstractNumId w:val="23"/>
  </w:num>
  <w:num w:numId="7" w16cid:durableId="1011683162">
    <w:abstractNumId w:val="24"/>
  </w:num>
  <w:num w:numId="8" w16cid:durableId="979844911">
    <w:abstractNumId w:val="1"/>
  </w:num>
  <w:num w:numId="9" w16cid:durableId="1572422762">
    <w:abstractNumId w:val="16"/>
  </w:num>
  <w:num w:numId="10" w16cid:durableId="864829177">
    <w:abstractNumId w:val="33"/>
  </w:num>
  <w:num w:numId="11" w16cid:durableId="180710291">
    <w:abstractNumId w:val="6"/>
  </w:num>
  <w:num w:numId="12" w16cid:durableId="517549141">
    <w:abstractNumId w:val="5"/>
  </w:num>
  <w:num w:numId="13" w16cid:durableId="1286229011">
    <w:abstractNumId w:val="20"/>
  </w:num>
  <w:num w:numId="14" w16cid:durableId="368342847">
    <w:abstractNumId w:val="22"/>
  </w:num>
  <w:num w:numId="15" w16cid:durableId="697199698">
    <w:abstractNumId w:val="3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33711230">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17" w16cid:durableId="807209253">
    <w:abstractNumId w:val="39"/>
    <w:lvlOverride w:ilvl="0">
      <w:lvl w:ilvl="0">
        <w:numFmt w:val="bullet"/>
        <w:lvlText w:val=""/>
        <w:lvlJc w:val="left"/>
        <w:pPr>
          <w:tabs>
            <w:tab w:val="num" w:pos="720"/>
          </w:tabs>
          <w:ind w:left="720" w:hanging="360"/>
        </w:pPr>
        <w:rPr>
          <w:rFonts w:ascii="Wingdings" w:hAnsi="Wingdings" w:hint="default"/>
          <w:sz w:val="20"/>
        </w:rPr>
      </w:lvl>
    </w:lvlOverride>
  </w:num>
  <w:num w:numId="18" w16cid:durableId="763497427">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9" w16cid:durableId="926111013">
    <w:abstractNumId w:val="9"/>
  </w:num>
  <w:num w:numId="20" w16cid:durableId="907808839">
    <w:abstractNumId w:val="25"/>
  </w:num>
  <w:num w:numId="21" w16cid:durableId="786313554">
    <w:abstractNumId w:val="19"/>
  </w:num>
  <w:num w:numId="22" w16cid:durableId="1971592050">
    <w:abstractNumId w:val="18"/>
  </w:num>
  <w:num w:numId="23" w16cid:durableId="1155607372">
    <w:abstractNumId w:val="17"/>
  </w:num>
  <w:num w:numId="24" w16cid:durableId="360519604">
    <w:abstractNumId w:val="31"/>
  </w:num>
  <w:num w:numId="25" w16cid:durableId="360403977">
    <w:abstractNumId w:val="8"/>
  </w:num>
  <w:num w:numId="26" w16cid:durableId="2013605252">
    <w:abstractNumId w:val="26"/>
  </w:num>
  <w:num w:numId="27" w16cid:durableId="800685890">
    <w:abstractNumId w:val="3"/>
  </w:num>
  <w:num w:numId="28" w16cid:durableId="1953588375">
    <w:abstractNumId w:val="0"/>
  </w:num>
  <w:num w:numId="29" w16cid:durableId="1206331236">
    <w:abstractNumId w:val="21"/>
  </w:num>
  <w:num w:numId="30" w16cid:durableId="2051299362">
    <w:abstractNumId w:val="29"/>
  </w:num>
  <w:num w:numId="31" w16cid:durableId="1781103343">
    <w:abstractNumId w:val="13"/>
  </w:num>
  <w:num w:numId="32" w16cid:durableId="1303316968">
    <w:abstractNumId w:val="7"/>
  </w:num>
  <w:num w:numId="33" w16cid:durableId="1644971273">
    <w:abstractNumId w:val="41"/>
  </w:num>
  <w:num w:numId="34" w16cid:durableId="29693076">
    <w:abstractNumId w:val="15"/>
  </w:num>
  <w:num w:numId="35" w16cid:durableId="1920628066">
    <w:abstractNumId w:val="35"/>
  </w:num>
  <w:num w:numId="36" w16cid:durableId="266085819">
    <w:abstractNumId w:val="14"/>
  </w:num>
  <w:num w:numId="37" w16cid:durableId="1253855580">
    <w:abstractNumId w:val="12"/>
  </w:num>
  <w:num w:numId="38" w16cid:durableId="1756395721">
    <w:abstractNumId w:val="2"/>
  </w:num>
  <w:num w:numId="39" w16cid:durableId="1017926546">
    <w:abstractNumId w:val="4"/>
  </w:num>
  <w:num w:numId="40" w16cid:durableId="1110708122">
    <w:abstractNumId w:val="27"/>
  </w:num>
  <w:num w:numId="41" w16cid:durableId="145517295">
    <w:abstractNumId w:val="11"/>
  </w:num>
  <w:num w:numId="42" w16cid:durableId="1502156720">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24783"/>
    <w:rsid w:val="0002652D"/>
    <w:rsid w:val="00076AEF"/>
    <w:rsid w:val="00091A35"/>
    <w:rsid w:val="000C721D"/>
    <w:rsid w:val="000E7854"/>
    <w:rsid w:val="000F2166"/>
    <w:rsid w:val="00107C4B"/>
    <w:rsid w:val="00117BFB"/>
    <w:rsid w:val="00134E4C"/>
    <w:rsid w:val="00142697"/>
    <w:rsid w:val="00156F36"/>
    <w:rsid w:val="00160A9C"/>
    <w:rsid w:val="001A5D8F"/>
    <w:rsid w:val="001B6173"/>
    <w:rsid w:val="001C3B97"/>
    <w:rsid w:val="001C6D93"/>
    <w:rsid w:val="001D61C5"/>
    <w:rsid w:val="001F3A0B"/>
    <w:rsid w:val="00205CFF"/>
    <w:rsid w:val="0020605C"/>
    <w:rsid w:val="002262CE"/>
    <w:rsid w:val="00240310"/>
    <w:rsid w:val="00267BBA"/>
    <w:rsid w:val="0028410B"/>
    <w:rsid w:val="002B0B1F"/>
    <w:rsid w:val="002C59FE"/>
    <w:rsid w:val="002C64D0"/>
    <w:rsid w:val="002C69F6"/>
    <w:rsid w:val="002D12AD"/>
    <w:rsid w:val="002D1C5A"/>
    <w:rsid w:val="002E0F5A"/>
    <w:rsid w:val="002F7AD3"/>
    <w:rsid w:val="003049B8"/>
    <w:rsid w:val="003232D5"/>
    <w:rsid w:val="00327FC1"/>
    <w:rsid w:val="003602F6"/>
    <w:rsid w:val="003B2FA3"/>
    <w:rsid w:val="003B4AB3"/>
    <w:rsid w:val="003C4762"/>
    <w:rsid w:val="003D65B0"/>
    <w:rsid w:val="003E1A01"/>
    <w:rsid w:val="003F2EF8"/>
    <w:rsid w:val="00400D09"/>
    <w:rsid w:val="00405443"/>
    <w:rsid w:val="004139D7"/>
    <w:rsid w:val="00414D06"/>
    <w:rsid w:val="0044077A"/>
    <w:rsid w:val="004A30CC"/>
    <w:rsid w:val="004C0E24"/>
    <w:rsid w:val="004D7808"/>
    <w:rsid w:val="004E472A"/>
    <w:rsid w:val="00502891"/>
    <w:rsid w:val="00513D4E"/>
    <w:rsid w:val="00541B57"/>
    <w:rsid w:val="00562FFE"/>
    <w:rsid w:val="0056402E"/>
    <w:rsid w:val="005829B8"/>
    <w:rsid w:val="00590A28"/>
    <w:rsid w:val="005A5405"/>
    <w:rsid w:val="005C099E"/>
    <w:rsid w:val="005C4EAB"/>
    <w:rsid w:val="005C6CA9"/>
    <w:rsid w:val="005D6D1F"/>
    <w:rsid w:val="005F0BEB"/>
    <w:rsid w:val="005F3368"/>
    <w:rsid w:val="005F3C99"/>
    <w:rsid w:val="0060181B"/>
    <w:rsid w:val="006204CD"/>
    <w:rsid w:val="0062643C"/>
    <w:rsid w:val="00635BB1"/>
    <w:rsid w:val="006565A1"/>
    <w:rsid w:val="00665716"/>
    <w:rsid w:val="006866E9"/>
    <w:rsid w:val="006878F5"/>
    <w:rsid w:val="00691E98"/>
    <w:rsid w:val="006B0A37"/>
    <w:rsid w:val="006C22B8"/>
    <w:rsid w:val="006C25C2"/>
    <w:rsid w:val="006F7589"/>
    <w:rsid w:val="0070414E"/>
    <w:rsid w:val="007079A0"/>
    <w:rsid w:val="00717AC3"/>
    <w:rsid w:val="00763DBE"/>
    <w:rsid w:val="0077412F"/>
    <w:rsid w:val="007966EB"/>
    <w:rsid w:val="007A5A6D"/>
    <w:rsid w:val="007A6D1A"/>
    <w:rsid w:val="007C1973"/>
    <w:rsid w:val="00835D53"/>
    <w:rsid w:val="00841916"/>
    <w:rsid w:val="00860E7F"/>
    <w:rsid w:val="008707B5"/>
    <w:rsid w:val="008A1C51"/>
    <w:rsid w:val="008A72AF"/>
    <w:rsid w:val="008D5207"/>
    <w:rsid w:val="008E2B10"/>
    <w:rsid w:val="009015A5"/>
    <w:rsid w:val="00906E18"/>
    <w:rsid w:val="009601AC"/>
    <w:rsid w:val="00966F81"/>
    <w:rsid w:val="00976B31"/>
    <w:rsid w:val="009B4295"/>
    <w:rsid w:val="009C4827"/>
    <w:rsid w:val="009D3278"/>
    <w:rsid w:val="009E35F8"/>
    <w:rsid w:val="009E47FA"/>
    <w:rsid w:val="009E564C"/>
    <w:rsid w:val="009F1BFC"/>
    <w:rsid w:val="009F3C61"/>
    <w:rsid w:val="00A02960"/>
    <w:rsid w:val="00A03FB1"/>
    <w:rsid w:val="00A63563"/>
    <w:rsid w:val="00A92164"/>
    <w:rsid w:val="00A962D6"/>
    <w:rsid w:val="00AA265C"/>
    <w:rsid w:val="00AA386C"/>
    <w:rsid w:val="00AD0B9A"/>
    <w:rsid w:val="00B00B7C"/>
    <w:rsid w:val="00B02A68"/>
    <w:rsid w:val="00B052DD"/>
    <w:rsid w:val="00B16AD0"/>
    <w:rsid w:val="00B226DA"/>
    <w:rsid w:val="00B457AB"/>
    <w:rsid w:val="00B53035"/>
    <w:rsid w:val="00B53D0D"/>
    <w:rsid w:val="00B56B40"/>
    <w:rsid w:val="00B8506B"/>
    <w:rsid w:val="00B85C09"/>
    <w:rsid w:val="00BB5E4B"/>
    <w:rsid w:val="00BC5AD1"/>
    <w:rsid w:val="00BD3592"/>
    <w:rsid w:val="00BE56B5"/>
    <w:rsid w:val="00C52134"/>
    <w:rsid w:val="00C70A8F"/>
    <w:rsid w:val="00C734E0"/>
    <w:rsid w:val="00C86FE2"/>
    <w:rsid w:val="00CC3615"/>
    <w:rsid w:val="00CD764A"/>
    <w:rsid w:val="00D03015"/>
    <w:rsid w:val="00D034F2"/>
    <w:rsid w:val="00D175FE"/>
    <w:rsid w:val="00D277E1"/>
    <w:rsid w:val="00D607F2"/>
    <w:rsid w:val="00D707C8"/>
    <w:rsid w:val="00D75EEC"/>
    <w:rsid w:val="00D86F3E"/>
    <w:rsid w:val="00DA39CB"/>
    <w:rsid w:val="00DB1491"/>
    <w:rsid w:val="00DB56E0"/>
    <w:rsid w:val="00DB7E26"/>
    <w:rsid w:val="00DC0AAE"/>
    <w:rsid w:val="00DD08CD"/>
    <w:rsid w:val="00DE3469"/>
    <w:rsid w:val="00DF2FC2"/>
    <w:rsid w:val="00E02F01"/>
    <w:rsid w:val="00E06818"/>
    <w:rsid w:val="00E106A2"/>
    <w:rsid w:val="00E56072"/>
    <w:rsid w:val="00E67201"/>
    <w:rsid w:val="00E81ED1"/>
    <w:rsid w:val="00E85AFD"/>
    <w:rsid w:val="00E90A38"/>
    <w:rsid w:val="00E918EB"/>
    <w:rsid w:val="00EA5C1E"/>
    <w:rsid w:val="00EB0E96"/>
    <w:rsid w:val="00EB35C2"/>
    <w:rsid w:val="00EB54E0"/>
    <w:rsid w:val="00EE0932"/>
    <w:rsid w:val="00EE3FE4"/>
    <w:rsid w:val="00EE4BCA"/>
    <w:rsid w:val="00F20666"/>
    <w:rsid w:val="00F35FAE"/>
    <w:rsid w:val="00F61E1A"/>
    <w:rsid w:val="00F959DB"/>
    <w:rsid w:val="00FB155A"/>
    <w:rsid w:val="00FC333F"/>
    <w:rsid w:val="00FD25C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93E1E"/>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styleId="Textoindependiente">
    <w:name w:val="Body Text"/>
    <w:basedOn w:val="Normal"/>
    <w:link w:val="TextoindependienteCar"/>
    <w:uiPriority w:val="1"/>
    <w:qFormat/>
    <w:rsid w:val="00E81ED1"/>
    <w:pPr>
      <w:widowControl w:val="0"/>
      <w:autoSpaceDE w:val="0"/>
      <w:autoSpaceDN w:val="0"/>
      <w:spacing w:after="0" w:line="240" w:lineRule="auto"/>
    </w:pPr>
    <w:rPr>
      <w:rFonts w:cs="Calibri"/>
      <w:lang w:val="es-ES"/>
    </w:rPr>
  </w:style>
  <w:style w:type="character" w:customStyle="1" w:styleId="TextoindependienteCar">
    <w:name w:val="Texto independiente Car"/>
    <w:basedOn w:val="Fuentedeprrafopredeter"/>
    <w:link w:val="Textoindependiente"/>
    <w:uiPriority w:val="1"/>
    <w:rsid w:val="00E81ED1"/>
    <w:rPr>
      <w:rFonts w:cs="Calibri"/>
      <w:sz w:val="22"/>
      <w:szCs w:val="22"/>
      <w:lang w:val="es-ES" w:eastAsia="en-US"/>
    </w:rPr>
  </w:style>
  <w:style w:type="character" w:styleId="Mencinsinresolver">
    <w:name w:val="Unresolved Mention"/>
    <w:basedOn w:val="Fuentedeprrafopredeter"/>
    <w:uiPriority w:val="99"/>
    <w:semiHidden/>
    <w:unhideWhenUsed/>
    <w:rsid w:val="00562FFE"/>
    <w:rPr>
      <w:color w:val="605E5C"/>
      <w:shd w:val="clear" w:color="auto" w:fill="E1DFDD"/>
    </w:rPr>
  </w:style>
  <w:style w:type="character" w:styleId="Hipervnculovisitado">
    <w:name w:val="FollowedHyperlink"/>
    <w:basedOn w:val="Fuentedeprrafopredeter"/>
    <w:uiPriority w:val="99"/>
    <w:semiHidden/>
    <w:unhideWhenUsed/>
    <w:rsid w:val="00DC0AAE"/>
    <w:rPr>
      <w:color w:val="356A95"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U8lFQI-2W-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70B46-D5F6-492B-BFB4-72150CFD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3</TotalTime>
  <Pages>1</Pages>
  <Words>2777</Words>
  <Characters>15276</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18017</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Oscar Fernando Rosas Crespo</cp:lastModifiedBy>
  <cp:revision>4</cp:revision>
  <cp:lastPrinted>2016-06-08T15:42:00Z</cp:lastPrinted>
  <dcterms:created xsi:type="dcterms:W3CDTF">2022-10-04T03:52:00Z</dcterms:created>
  <dcterms:modified xsi:type="dcterms:W3CDTF">2022-12-12T20:18:00Z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2022-12-12T20:18:52Z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dfb523ad-84be-43cc-b80d-a3cdd6bf1032</vt:lpwstr>
  </property>
  <property fmtid="{D5CDD505-2E9C-101B-9397-08002B2CF9AE}" pid="8" name="MSIP_Label_1299739c-ad3d-4908-806e-4d91151a6e13_ContentBits">
    <vt:lpwstr>0</vt:lpwstr>
  </property>
</Properties>
</file>